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434C" wp14:editId="780D80AA">
                <wp:simplePos x="0" y="0"/>
                <wp:positionH relativeFrom="column">
                  <wp:posOffset>4345305</wp:posOffset>
                </wp:positionH>
                <wp:positionV relativeFrom="paragraph">
                  <wp:posOffset>-277220</wp:posOffset>
                </wp:positionV>
                <wp:extent cx="1742536" cy="560717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2.15pt;margin-top:-21.85pt;width:137.2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" stroked="f">
                <v:textbox>
                  <w:txbxContent>
                    <w:p w:rsidR="00007059" w:rsidRPr="0014282D" w:rsidRDefault="00007059" w:rsidP="0000705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</w:p>
    <w:p w:rsidR="00007059" w:rsidRPr="0014282D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หนังสือรับรองการประเมินผลการควบคุมภายใน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 w:hint="cs"/>
          <w:b/>
          <w:bCs/>
          <w:sz w:val="40"/>
          <w:szCs w:val="40"/>
          <w:cs/>
        </w:rPr>
        <w:t>(ระดับหน่วยงานของรัฐ)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05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2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ผู้ว่าราชการจังหวัดเชียงใหม่</w:t>
      </w:r>
    </w:p>
    <w:p w:rsidR="0000705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DF398" wp14:editId="6746CF08">
                <wp:simplePos x="0" y="0"/>
                <wp:positionH relativeFrom="column">
                  <wp:posOffset>1333680</wp:posOffset>
                </wp:positionH>
                <wp:positionV relativeFrom="paragraph">
                  <wp:posOffset>78740</wp:posOffset>
                </wp:positionV>
                <wp:extent cx="1103630" cy="1403985"/>
                <wp:effectExtent l="0" t="0" r="1270" b="381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5pt;margin-top:6.2pt;width:86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" stroked="f">
                <v:textbox style="mso-fit-shape-to-text:t">
                  <w:txbxContent>
                    <w:p w:rsidR="00007059" w:rsidRPr="0014282D" w:rsidRDefault="00007059" w:rsidP="0000705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14451" wp14:editId="5426AC2B">
                <wp:simplePos x="0" y="0"/>
                <wp:positionH relativeFrom="column">
                  <wp:posOffset>2934335</wp:posOffset>
                </wp:positionH>
                <wp:positionV relativeFrom="paragraph">
                  <wp:posOffset>1468120</wp:posOffset>
                </wp:positionV>
                <wp:extent cx="1103630" cy="1403985"/>
                <wp:effectExtent l="0" t="0" r="1270" b="381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1.05pt;margin-top:115.6pt;width:86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" stroked="f">
                <v:textbox style="mso-fit-shape-to-text:t">
                  <w:txbxContent>
                    <w:p w:rsidR="00007059" w:rsidRPr="0014282D" w:rsidRDefault="00007059" w:rsidP="0000705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............................................................  </w:t>
      </w:r>
      <w:r w:rsidRPr="0014282D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ประเมินผลการควบคุมภายในของหน่วยงาน สำหรับปีสิ้นสุดวันที่ 30 กันยายน 2563 ด้วยวิธีการที่หน่วยงานกำหนดซึ่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ง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                  พ.ศ. 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จากผลการประเมินดังกล่าว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 </w:t>
      </w:r>
      <w:r w:rsidRPr="000C192E">
        <w:rPr>
          <w:rFonts w:ascii="TH SarabunIT๙" w:hAnsi="TH SarabunIT๙" w:cs="TH SarabunIT๙" w:hint="cs"/>
          <w:sz w:val="32"/>
          <w:szCs w:val="32"/>
          <w:cs/>
        </w:rPr>
        <w:t xml:space="preserve">เห็นว่า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          ว่าด้วยมาตรฐานและหลักเกณฑ์ปฏิบัติการควบคุมภายในสำหรับหน่วยงานของรัฐ พ.ศ. 2561 ภายใต้การกำกับดูแลของผู้ว่าราชการจังหวัดเชียงใหม่</w:t>
      </w: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007059" w:rsidRPr="00AF24D2" w:rsidRDefault="00007059" w:rsidP="00007059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007059" w:rsidRDefault="00007059" w:rsidP="000070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F24D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กรณีมีความเสี่ยงสำคัญ และกำหนดจะดำเนินการปรับปรุงการควบคุมภายในสำหรับความเสี่ยงดังกล่าวในปีงบประมาณ/ปีปฏิทินถัดไป ให้อธิบายเพิ่มเติมในวรรคสาม ดังนี้</w:t>
      </w:r>
    </w:p>
    <w:p w:rsidR="00007059" w:rsidRDefault="00007059" w:rsidP="000070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007059" w:rsidRPr="00AF24D2" w:rsidRDefault="00007059" w:rsidP="0000705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ab/>
      </w:r>
      <w:r w:rsidRPr="00AF24D2">
        <w:rPr>
          <w:rFonts w:ascii="TH SarabunIT๙" w:hAnsi="TH SarabunIT๙" w:cs="TH SarabunIT๙" w:hint="cs"/>
          <w:sz w:val="32"/>
          <w:szCs w:val="32"/>
          <w:cs/>
        </w:rPr>
        <w:t>ความเสี่ยงที่มีอยู่ที่ต้องกำหนดปรับปรุงการควบคุมภายใน (1)</w:t>
      </w:r>
    </w:p>
    <w:p w:rsidR="00007059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Pr="00AF24D2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Default="00007059" w:rsidP="00007059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การปรับปรุงการควบคุมภายใน (2)</w:t>
      </w:r>
    </w:p>
    <w:p w:rsidR="00007059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Default="00007059" w:rsidP="000070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คำอธิบายแบบหนังสือรับรองการประเมินผลการควบคุมภายใน</w:t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(ระดับหน่วยงานของรัฐ) (แบบ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1)</w:t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059" w:rsidRPr="001B7497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007059" w:rsidRPr="001B7497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ab/>
        <w:t>ระบุการปรับปรุงการควบคุมภายในเพื่อป้องกันหรือลดความเสี่ยงตาม (1) ในปีงบประมาณ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>หรือปีปฏิทินถัดไป</w:t>
      </w:r>
    </w:p>
    <w:p w:rsidR="00007059" w:rsidRDefault="00007059" w:rsidP="000070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7D82B" wp14:editId="441CCEB3">
                <wp:simplePos x="0" y="0"/>
                <wp:positionH relativeFrom="column">
                  <wp:posOffset>2261235</wp:posOffset>
                </wp:positionH>
                <wp:positionV relativeFrom="paragraph">
                  <wp:posOffset>77206</wp:posOffset>
                </wp:positionV>
                <wp:extent cx="1103630" cy="1403985"/>
                <wp:effectExtent l="0" t="0" r="1270" b="381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8.05pt;margin-top:6.1pt;width:86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" stroked="f">
                <v:textbox style="mso-fit-shape-to-text:t">
                  <w:txbxContent>
                    <w:p w:rsidR="00007059" w:rsidRPr="0014282D" w:rsidRDefault="00007059" w:rsidP="0000705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28424" wp14:editId="4D042E1F">
                <wp:simplePos x="0" y="0"/>
                <wp:positionH relativeFrom="column">
                  <wp:posOffset>4345305</wp:posOffset>
                </wp:positionH>
                <wp:positionV relativeFrom="paragraph">
                  <wp:posOffset>-277220</wp:posOffset>
                </wp:positionV>
                <wp:extent cx="1742536" cy="560717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2.15pt;margin-top:-21.85pt;width:137.2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" stroked="f">
                <v:textbox>
                  <w:txbxContent>
                    <w:p w:rsidR="00007059" w:rsidRPr="0014282D" w:rsidRDefault="00007059" w:rsidP="0000705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รายงานการประเมินองค์ประกอบของการควบคุมภายใน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สำหรับระยะเวลาดำเนินงานสิ้นสุด วันที่ 30 กันยายน 2563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07059" w:rsidRPr="009D36B9" w:rsidTr="0088378C">
        <w:tc>
          <w:tcPr>
            <w:tcW w:w="4643" w:type="dxa"/>
          </w:tcPr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(1)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องค์ประกอบของการควบคุมภายใน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(2)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ผลการประเมิน/ข้อสรุป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</w:p>
        </w:tc>
      </w:tr>
      <w:tr w:rsidR="00007059" w:rsidRPr="009D36B9" w:rsidTr="0088378C">
        <w:tc>
          <w:tcPr>
            <w:tcW w:w="4643" w:type="dxa"/>
          </w:tcPr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1.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สภาพแวดล้อมการควบคุม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007059" w:rsidRPr="009D36B9" w:rsidTr="0088378C">
        <w:tc>
          <w:tcPr>
            <w:tcW w:w="4643" w:type="dxa"/>
          </w:tcPr>
          <w:p w:rsidR="00007059" w:rsidRPr="009D36B9" w:rsidRDefault="00007059" w:rsidP="0088378C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การประเมินความเสี่ยง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007059" w:rsidRPr="009D36B9" w:rsidTr="0088378C">
        <w:tc>
          <w:tcPr>
            <w:tcW w:w="4643" w:type="dxa"/>
          </w:tcPr>
          <w:p w:rsidR="00007059" w:rsidRPr="009D36B9" w:rsidRDefault="00007059" w:rsidP="0088378C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3.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กิจกรรมการควบคุม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26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007059" w:rsidRPr="009D36B9" w:rsidTr="0088378C">
        <w:tc>
          <w:tcPr>
            <w:tcW w:w="4643" w:type="dxa"/>
          </w:tcPr>
          <w:p w:rsidR="00007059" w:rsidRPr="009D36B9" w:rsidRDefault="00007059" w:rsidP="0088378C">
            <w:pPr>
              <w:tabs>
                <w:tab w:val="left" w:pos="394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4.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สารสนเทศและการสื่อสาร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394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  <w:tr w:rsidR="00007059" w:rsidRPr="009D36B9" w:rsidTr="0088378C">
        <w:tc>
          <w:tcPr>
            <w:tcW w:w="4643" w:type="dxa"/>
          </w:tcPr>
          <w:p w:rsidR="00007059" w:rsidRPr="009D36B9" w:rsidRDefault="00007059" w:rsidP="0088378C">
            <w:pPr>
              <w:tabs>
                <w:tab w:val="left" w:pos="367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5.</w:t>
            </w:r>
            <w:r w:rsidRPr="009D36B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กิจกรรมการติดตามผล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ab/>
            </w: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408"/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  <w:p w:rsidR="00007059" w:rsidRPr="009D36B9" w:rsidRDefault="00007059" w:rsidP="0088378C">
            <w:pPr>
              <w:tabs>
                <w:tab w:val="left" w:pos="367"/>
                <w:tab w:val="left" w:pos="170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/>
                <w:sz w:val="34"/>
                <w:szCs w:val="34"/>
              </w:rPr>
              <w:tab/>
              <w:t>…………………………………………………………..</w:t>
            </w:r>
          </w:p>
        </w:tc>
        <w:tc>
          <w:tcPr>
            <w:tcW w:w="4644" w:type="dxa"/>
          </w:tcPr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  <w:p w:rsidR="00007059" w:rsidRPr="009D36B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9D36B9">
              <w:rPr>
                <w:rFonts w:ascii="TH SarabunIT๙" w:hAnsi="TH SarabunIT๙" w:cs="TH SarabunIT๙" w:hint="cs"/>
                <w:sz w:val="34"/>
                <w:szCs w:val="34"/>
                <w:cs/>
              </w:rPr>
              <w:t>......................................................................</w:t>
            </w:r>
          </w:p>
        </w:tc>
      </w:tr>
    </w:tbl>
    <w:p w:rsidR="00007059" w:rsidRPr="009D36B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:rsidR="0000705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ผลการประเมินโดยรวม  (3)</w:t>
      </w:r>
    </w:p>
    <w:p w:rsidR="0000705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…………………………………………………………………………………………………………………………………………</w:t>
      </w:r>
    </w:p>
    <w:p w:rsidR="00007059" w:rsidRPr="009D36B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…………………………………………………………………………………………………………………………………………</w:t>
      </w: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007059" w:rsidRPr="009D36B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pacing w:val="-2"/>
          <w:sz w:val="40"/>
          <w:szCs w:val="40"/>
        </w:rPr>
      </w:pP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lastRenderedPageBreak/>
        <w:t xml:space="preserve">คำอธิบายแบบรายงานการประเมินองค์ประกอบของการควบคุมภายใน (แบบ </w:t>
      </w:r>
      <w:proofErr w:type="spellStart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ปค</w:t>
      </w:r>
      <w:proofErr w:type="spellEnd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. 4)</w:t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059" w:rsidRPr="001B7497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ระบุองค์ประกอบของการควบคุมภายใน 5 องค์ประกอบ</w:t>
      </w:r>
    </w:p>
    <w:p w:rsidR="00007059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ab/>
        <w:t>ระบุ</w:t>
      </w:r>
      <w:r>
        <w:rPr>
          <w:rFonts w:ascii="TH SarabunIT๙" w:hAnsi="TH SarabunIT๙" w:cs="TH SarabunIT๙" w:hint="cs"/>
          <w:sz w:val="36"/>
          <w:szCs w:val="36"/>
          <w:cs/>
        </w:rPr>
        <w:t>ผลการประเมิน/ข้อสรุปของแต่ละองค์ประกอบของการควบคุมภายในพร้อมความเสี่ยงที่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ยังมีอยู่/จุดอ่อน</w:t>
      </w:r>
    </w:p>
    <w:p w:rsidR="00007059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(3)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สรุปผลการประเมินโดยรวมขององค์ประกอบของการควบคุมภายในทั้ง 5 องค์ประกอบ</w:t>
      </w:r>
    </w:p>
    <w:p w:rsidR="00007059" w:rsidRDefault="00007059" w:rsidP="00007059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br w:type="page"/>
      </w:r>
    </w:p>
    <w:p w:rsidR="00007059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  <w:cs/>
        </w:rPr>
        <w:sectPr w:rsidR="00007059" w:rsidSect="0014282D">
          <w:pgSz w:w="11906" w:h="16838" w:code="9"/>
          <w:pgMar w:top="1134" w:right="1134" w:bottom="1134" w:left="1701" w:header="397" w:footer="397" w:gutter="0"/>
          <w:pgNumType w:fmt="thaiNumbers"/>
          <w:cols w:space="720"/>
          <w:titlePg/>
          <w:docGrid w:linePitch="326"/>
        </w:sectPr>
      </w:pP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A3B52" wp14:editId="6A728D61">
                <wp:simplePos x="0" y="0"/>
                <wp:positionH relativeFrom="column">
                  <wp:posOffset>7820025</wp:posOffset>
                </wp:positionH>
                <wp:positionV relativeFrom="paragraph">
                  <wp:posOffset>-621030</wp:posOffset>
                </wp:positionV>
                <wp:extent cx="1742440" cy="56070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15.75pt;margin-top:-48.9pt;width:137.2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" stroked="f">
                <v:textbox>
                  <w:txbxContent>
                    <w:p w:rsidR="00007059" w:rsidRPr="0014282D" w:rsidRDefault="00007059" w:rsidP="0000705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4282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6C536" wp14:editId="63E895F0">
                <wp:simplePos x="0" y="0"/>
                <wp:positionH relativeFrom="column">
                  <wp:posOffset>4009567</wp:posOffset>
                </wp:positionH>
                <wp:positionV relativeFrom="paragraph">
                  <wp:posOffset>120726</wp:posOffset>
                </wp:positionV>
                <wp:extent cx="1103630" cy="1403985"/>
                <wp:effectExtent l="0" t="0" r="1270" b="381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5.7pt;margin-top:9.5pt;width:86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" stroked="f">
                <v:textbox style="mso-fit-shape-to-text:t">
                  <w:txbxContent>
                    <w:p w:rsidR="00007059" w:rsidRPr="0014282D" w:rsidRDefault="00007059" w:rsidP="0000705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รายงานการประเมินผลการควบคุมภายใน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สำหรับระยะเวลาการดำเนินงานสิ้นสุด วันที่ 30 กันยายน 2563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3936"/>
        <w:gridCol w:w="1824"/>
        <w:gridCol w:w="1842"/>
        <w:gridCol w:w="1843"/>
        <w:gridCol w:w="1843"/>
        <w:gridCol w:w="1843"/>
        <w:gridCol w:w="1984"/>
      </w:tblGrid>
      <w:tr w:rsidR="00007059" w:rsidRPr="008900E9" w:rsidTr="0088378C">
        <w:tc>
          <w:tcPr>
            <w:tcW w:w="3936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(1)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 ๆ ที่สำคัญของหน่วยงานของรัฐ/วัตถุประสงค์</w:t>
            </w:r>
          </w:p>
        </w:tc>
        <w:tc>
          <w:tcPr>
            <w:tcW w:w="1824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(2)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ความเสี่ยง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(3)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(4)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การประเมินผลการควบคุมภายใน</w:t>
            </w:r>
          </w:p>
        </w:tc>
        <w:tc>
          <w:tcPr>
            <w:tcW w:w="1843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(5)</w:t>
            </w:r>
          </w:p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ความเสี่ยง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ที่ยังมีอยู่</w:t>
            </w:r>
          </w:p>
        </w:tc>
        <w:tc>
          <w:tcPr>
            <w:tcW w:w="1843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(6)</w:t>
            </w:r>
          </w:p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การปรับปรุง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(7)</w:t>
            </w:r>
          </w:p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หน่วยงานที่รับผิดชอบ/</w:t>
            </w: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00E9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กำหนดเสร็จ</w:t>
            </w:r>
          </w:p>
        </w:tc>
      </w:tr>
      <w:tr w:rsidR="00007059" w:rsidRPr="008900E9" w:rsidTr="0088378C">
        <w:tc>
          <w:tcPr>
            <w:tcW w:w="3936" w:type="dxa"/>
          </w:tcPr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00705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24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2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984" w:type="dxa"/>
          </w:tcPr>
          <w:p w:rsidR="00007059" w:rsidRPr="008900E9" w:rsidRDefault="00007059" w:rsidP="0088378C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</w:tr>
    </w:tbl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059" w:rsidRPr="001B7497" w:rsidRDefault="00007059" w:rsidP="00007059">
      <w:pPr>
        <w:tabs>
          <w:tab w:val="left" w:pos="426"/>
          <w:tab w:val="left" w:pos="1701"/>
        </w:tabs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007059" w:rsidRDefault="00007059" w:rsidP="00007059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br w:type="page"/>
      </w:r>
    </w:p>
    <w:p w:rsidR="0000705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4"/>
          <w:szCs w:val="34"/>
          <w:cs/>
        </w:rPr>
        <w:sectPr w:rsidR="00007059" w:rsidSect="009D36B9">
          <w:pgSz w:w="16838" w:h="11906" w:orient="landscape" w:code="9"/>
          <w:pgMar w:top="1701" w:right="1134" w:bottom="1134" w:left="1134" w:header="397" w:footer="397" w:gutter="0"/>
          <w:pgNumType w:fmt="thaiNumbers"/>
          <w:cols w:space="720"/>
          <w:titlePg/>
          <w:docGrid w:linePitch="326"/>
        </w:sectPr>
      </w:pPr>
    </w:p>
    <w:p w:rsidR="00007059" w:rsidRPr="009D36B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pacing w:val="-2"/>
          <w:sz w:val="40"/>
          <w:szCs w:val="40"/>
        </w:rPr>
      </w:pP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lastRenderedPageBreak/>
        <w:t>คำอธิบายแบบรายงานการประเมิน</w:t>
      </w:r>
      <w:r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 xml:space="preserve">ผลการควบคุมภายใน </w:t>
      </w: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 xml:space="preserve">(แบบ </w:t>
      </w:r>
      <w:proofErr w:type="spellStart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ปค</w:t>
      </w:r>
      <w:proofErr w:type="spellEnd"/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5</w:t>
      </w:r>
      <w:r w:rsidRPr="009D36B9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)</w:t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059" w:rsidRPr="001B7497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ระบุภารกิจตามกฎหมายที่จัดตั้งหน่วยงานของรัฐ หรือภารกิจตามแผนการดำเนินงาน หรือ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ภารกิจอื่น ๆ ที่สำคัญของหน่วยงานของรัฐ และวัตถุประสงค์ของภารกิจดังกล่าวที่ประเมิน</w:t>
      </w: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ระบุความเสี่ยงสำคัญของแต่ละภารกิจ</w:t>
      </w: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(3)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ระบุการควบคุมภายในของแต่ละภารกิจ เพื่อลดหรือควบคุมความเสี่ยง เช่น ขั้นตอน วิธี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ปฏิบัติงาน กฎเกณฑ์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(4)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ระบุผลการประเมินการควบคุมภายในว่ามีความเพียงพอและปฏิบัติตามอย่างต่อเนื่องหรือไม่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โดยอาจระบุในลักษณะต่าง ๆ เช่น มีการกำหนดหรือสั่งการอย่างเป็นทางการ มีการปฏิบัติ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ตามอย่างต่อเนื่อง และช่วยให้งานสำเร็จตามวัตถุประสงค์ และหรือความเสี่ยงที่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ลดลงหรือ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สามารถป้องกันได้ คุ้มค่ากับต้นทุนหรือค่าใช้จ่ายในการควบคุมความเสี่ยงดังกล่าว</w:t>
      </w: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(5)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(6)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ระบุการปรับปรุงการควบคุมภายในเพื่อป้องกันหรือลดความเสี่ยงตาม (5) ในปีงบประมาณ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หรือปีปฏิทินถัดไป</w:t>
      </w: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(7)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ระบุชื่อหน่วยงานที่รับผิดชอบและกำหนดแล้วเสร็จ (วัน เดือน ปี) ของการปรับปรุงการ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ควบคุมภายใน กรณีการจัดทำรายงานในระดับกระทรวงหรือในภาพรวมของจังหวัด ให้ระบุ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ชื่อหน่วยงานของรัฐในระดับหน่วยงานของรัฐ เช่น กรม ก. สำนักงาน ข. เทศบาลตำบล ค.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เป็นต้น</w:t>
      </w:r>
    </w:p>
    <w:p w:rsidR="00007059" w:rsidRDefault="00007059" w:rsidP="00007059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br w:type="page"/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282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CF28C" wp14:editId="0D81E750">
                <wp:simplePos x="0" y="0"/>
                <wp:positionH relativeFrom="column">
                  <wp:posOffset>4345305</wp:posOffset>
                </wp:positionH>
                <wp:positionV relativeFrom="paragraph">
                  <wp:posOffset>-277220</wp:posOffset>
                </wp:positionV>
                <wp:extent cx="1742536" cy="560717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ปค</w:t>
                            </w:r>
                            <w:proofErr w:type="spellEnd"/>
                            <w:r w:rsidRPr="001428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2.15pt;margin-top:-21.85pt;width:137.2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" stroked="f">
                <v:textbox>
                  <w:txbxContent>
                    <w:p w:rsidR="00007059" w:rsidRPr="0014282D" w:rsidRDefault="00007059" w:rsidP="0000705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ปค</w:t>
                      </w:r>
                      <w:proofErr w:type="spellEnd"/>
                      <w:r w:rsidRPr="0014282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07059" w:rsidRPr="0014282D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รายงานการสอบทานการประเมินผลการควบคุมภายในของผู้ตรวจสอบภายใน</w:t>
      </w:r>
    </w:p>
    <w:p w:rsidR="00007059" w:rsidRDefault="00007059" w:rsidP="00007059">
      <w:pPr>
        <w:tabs>
          <w:tab w:val="left" w:pos="1701"/>
          <w:tab w:val="left" w:pos="680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05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2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ผู้ว่าราชการจังหวัดเชียงใหม่</w:t>
      </w:r>
    </w:p>
    <w:p w:rsidR="00007059" w:rsidRDefault="00007059" w:rsidP="00007059">
      <w:pPr>
        <w:tabs>
          <w:tab w:val="left" w:pos="1701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07059" w:rsidRPr="00B04C31" w:rsidRDefault="00007059" w:rsidP="00007059">
      <w:pPr>
        <w:tabs>
          <w:tab w:val="left" w:pos="1418"/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4C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93A4AE" wp14:editId="7A217F06">
                <wp:simplePos x="0" y="0"/>
                <wp:positionH relativeFrom="column">
                  <wp:posOffset>2934335</wp:posOffset>
                </wp:positionH>
                <wp:positionV relativeFrom="paragraph">
                  <wp:posOffset>1112520</wp:posOffset>
                </wp:positionV>
                <wp:extent cx="1103630" cy="1403985"/>
                <wp:effectExtent l="0" t="0" r="1270" b="381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9" w:rsidRPr="0014282D" w:rsidRDefault="00007059" w:rsidP="00007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1428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ชื่อหน่วยงาน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1.05pt;margin-top:87.6pt;width:86.9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" stroked="f">
                <v:textbox style="mso-fit-shape-to-text:t">
                  <w:txbxContent>
                    <w:p w:rsidR="00007059" w:rsidRPr="0014282D" w:rsidRDefault="00007059" w:rsidP="0000705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1428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ชื่อหน่วยงาน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04C31">
        <w:rPr>
          <w:rFonts w:ascii="TH SarabunIT๙" w:hAnsi="TH SarabunIT๙" w:cs="TH SarabunIT๙" w:hint="cs"/>
          <w:sz w:val="32"/>
          <w:szCs w:val="32"/>
          <w:cs/>
        </w:rPr>
        <w:tab/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้ตรวจสอบภายในของจังหวัดเชียงใหม่ ได้สอบทานการประเมินผลการควบคุมภายในของหน่วยงาน สำหรับปีสิ้นสุดวันที่ 30 กันยายน 2563 ด้วยวิธีการสอบทานตามหลักเกณฑ์กระทรวงการคลัง        ว่าด้วยมาตรฐานและหลักเกณฑ์ปฏิบัติการควบคุมภายในสำหรับหน่วยงานของรัฐ พ.ศ. 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</w:t>
      </w: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จากผลการประเมินดังกล่าว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 </w:t>
      </w:r>
      <w:r w:rsidRPr="000C192E">
        <w:rPr>
          <w:rFonts w:ascii="TH SarabunIT๙" w:hAnsi="TH SarabunIT๙" w:cs="TH SarabunIT๙" w:hint="cs"/>
          <w:sz w:val="32"/>
          <w:szCs w:val="32"/>
          <w:cs/>
        </w:rPr>
        <w:t xml:space="preserve">เห็นว่า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การควบคุมภายในของจังหวัดเชียงใหม่มีความเพียงพอ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            พ.ศ. 2561 </w:t>
      </w: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059" w:rsidRDefault="00007059" w:rsidP="00007059">
      <w:pPr>
        <w:tabs>
          <w:tab w:val="left" w:pos="1418"/>
          <w:tab w:val="left" w:pos="1701"/>
          <w:tab w:val="left" w:pos="680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44"/>
      </w:tblGrid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1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Pr="000C192E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7059" w:rsidTr="0088378C">
        <w:trPr>
          <w:jc w:val="right"/>
        </w:trPr>
        <w:tc>
          <w:tcPr>
            <w:tcW w:w="138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007059" w:rsidRDefault="00007059" w:rsidP="0088378C">
            <w:pPr>
              <w:tabs>
                <w:tab w:val="left" w:pos="1418"/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2563</w:t>
            </w:r>
          </w:p>
        </w:tc>
      </w:tr>
    </w:tbl>
    <w:p w:rsidR="00007059" w:rsidRDefault="00007059" w:rsidP="00007059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07059" w:rsidRDefault="00007059" w:rsidP="00007059">
      <w:pPr>
        <w:tabs>
          <w:tab w:val="left" w:pos="426"/>
          <w:tab w:val="left" w:pos="1701"/>
          <w:tab w:val="left" w:pos="680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7D4055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กรณีได้สอบทานการประเมินผลการควบคุมภายในแล้ว มีข้อตรวจพบหรือข้อสังเกตเกี่ยวกับความเสี่ยง และการควบคุมภายใน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หรือการปรับปรุงการควบคุมภายในสำหรับความเสี่ยงดังกล่าว           ให้รายงานข้อตรวจพบหรือข้อสังเกตดังกล่าวในวรรคสาม ดังนี้</w:t>
      </w:r>
    </w:p>
    <w:p w:rsidR="00007059" w:rsidRDefault="00007059" w:rsidP="00007059">
      <w:pPr>
        <w:tabs>
          <w:tab w:val="left" w:pos="426"/>
          <w:tab w:val="left" w:pos="1418"/>
          <w:tab w:val="left" w:pos="6804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อย่างไรก็ดี มีข้อตรวจพบและหรือข้อสังเกตเกี่ยวกับความเสี่ยง การควบคุมภายในและหรือการปรับปรุงการควบคุมภายใน สรุปได้ดังนี้</w:t>
      </w:r>
    </w:p>
    <w:p w:rsidR="00007059" w:rsidRPr="00AF24D2" w:rsidRDefault="00007059" w:rsidP="0000705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r w:rsidRPr="00AF24D2">
        <w:rPr>
          <w:rFonts w:ascii="TH SarabunIT๙" w:hAnsi="TH SarabunIT๙" w:cs="TH SarabunIT๙" w:hint="cs"/>
          <w:sz w:val="32"/>
          <w:szCs w:val="32"/>
          <w:cs/>
        </w:rPr>
        <w:t xml:space="preserve"> (1)</w:t>
      </w:r>
    </w:p>
    <w:p w:rsidR="00007059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Pr="00AF24D2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Default="00007059" w:rsidP="00007059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การควบคุมภายในและหรือปรับปรุงการควบคุมภายใน (2)</w:t>
      </w:r>
    </w:p>
    <w:p w:rsidR="00007059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Default="00007059" w:rsidP="00007059">
      <w:pPr>
        <w:tabs>
          <w:tab w:val="left" w:pos="1418"/>
          <w:tab w:val="left" w:pos="1701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07059" w:rsidRDefault="00007059" w:rsidP="00007059">
      <w:pPr>
        <w:tabs>
          <w:tab w:val="left" w:pos="426"/>
          <w:tab w:val="left" w:pos="1418"/>
          <w:tab w:val="left" w:pos="6804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007059" w:rsidRDefault="00007059" w:rsidP="00007059">
      <w:pPr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br w:type="page"/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คำอธิบายแบบรายงานการสอบทานการประเมินผลการควบคุมภายใน</w:t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ของผู้ตรวจสอบภายใน (แบบ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 6)</w:t>
      </w:r>
    </w:p>
    <w:p w:rsidR="00007059" w:rsidRDefault="00007059" w:rsidP="00007059">
      <w:pPr>
        <w:tabs>
          <w:tab w:val="left" w:pos="1418"/>
          <w:tab w:val="left" w:pos="1701"/>
        </w:tabs>
        <w:ind w:left="1425" w:hanging="14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059" w:rsidRPr="001B7497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1B7497">
        <w:rPr>
          <w:rFonts w:ascii="TH SarabunIT๙" w:hAnsi="TH SarabunIT๙" w:cs="TH SarabunIT๙"/>
          <w:sz w:val="36"/>
          <w:szCs w:val="36"/>
          <w:cs/>
        </w:rPr>
        <w:tab/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>ระบุ</w:t>
      </w:r>
      <w:r>
        <w:rPr>
          <w:rFonts w:ascii="TH SarabunIT๙" w:hAnsi="TH SarabunIT๙" w:cs="TH SarabunIT๙" w:hint="cs"/>
          <w:sz w:val="36"/>
          <w:szCs w:val="36"/>
          <w:cs/>
        </w:rPr>
        <w:t>ข้อตรวจพบและหรือข้อสังเกตของผู้ตรวจสอบภายในเกี่ยวกับความเสี่ยง</w:t>
      </w:r>
    </w:p>
    <w:p w:rsidR="00007059" w:rsidRDefault="00007059" w:rsidP="00007059">
      <w:pPr>
        <w:tabs>
          <w:tab w:val="left" w:pos="426"/>
          <w:tab w:val="left" w:pos="1701"/>
        </w:tabs>
        <w:rPr>
          <w:rFonts w:ascii="TH SarabunIT๙" w:hAnsi="TH SarabunIT๙" w:cs="TH SarabunIT๙"/>
          <w:sz w:val="36"/>
          <w:szCs w:val="36"/>
          <w:cs/>
        </w:rPr>
      </w:pPr>
      <w:r w:rsidRPr="001B7497">
        <w:rPr>
          <w:rFonts w:ascii="TH SarabunIT๙" w:hAnsi="TH SarabunIT๙" w:cs="TH SarabunIT๙" w:hint="cs"/>
          <w:sz w:val="36"/>
          <w:szCs w:val="36"/>
          <w:cs/>
        </w:rPr>
        <w:t>(2)</w:t>
      </w:r>
      <w:r w:rsidRPr="001B7497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ระบุข้อตรวจพบและหรือข้อสังเกตของผู้ตรวจสอบภายในเกี่ยวกับการควบคุมภายในและหรือ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การปรับปรุงการควบคุมภายใน เพื่อป้องกันหรือลดความเสี่ยงตาม (1)</w:t>
      </w:r>
    </w:p>
    <w:p w:rsidR="00925867" w:rsidRDefault="00925867"/>
    <w:sectPr w:rsidR="0092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59"/>
    <w:rsid w:val="00007059"/>
    <w:rsid w:val="0007604F"/>
    <w:rsid w:val="001436EB"/>
    <w:rsid w:val="001D1863"/>
    <w:rsid w:val="0077377C"/>
    <w:rsid w:val="00925867"/>
    <w:rsid w:val="00C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0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0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DELL_MOI</cp:lastModifiedBy>
  <cp:revision>2</cp:revision>
  <dcterms:created xsi:type="dcterms:W3CDTF">2020-11-16T07:41:00Z</dcterms:created>
  <dcterms:modified xsi:type="dcterms:W3CDTF">2020-11-16T07:41:00Z</dcterms:modified>
</cp:coreProperties>
</file>