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BA" w:rsidRPr="00A82D27" w:rsidRDefault="00460DBA" w:rsidP="00460DB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2D27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A82D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รับฟังความคิดเห็นต่อแผนยุทธศาสตร์การพัฒนาอุตสาหกรรม </w:t>
      </w:r>
      <w:r w:rsidRPr="00A82D27">
        <w:rPr>
          <w:rFonts w:ascii="TH SarabunIT๙" w:hAnsi="TH SarabunIT๙" w:cs="TH SarabunIT๙"/>
          <w:b/>
          <w:bCs/>
          <w:sz w:val="36"/>
          <w:szCs w:val="36"/>
        </w:rPr>
        <w:t xml:space="preserve">MICE </w:t>
      </w:r>
      <w:r w:rsidRPr="00A82D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จังหวัดเชียงใหม่ </w:t>
      </w:r>
    </w:p>
    <w:p w:rsidR="00B734FF" w:rsidRPr="00A82D27" w:rsidRDefault="00460DBA" w:rsidP="00460DB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2D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 2561 </w:t>
      </w:r>
      <w:r w:rsidRPr="00A82D27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A82D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2564)</w:t>
      </w:r>
    </w:p>
    <w:p w:rsidR="00DB3272" w:rsidRDefault="00DB3272" w:rsidP="00460D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 w:rsidR="00460DBA" w:rsidRDefault="00DB3272" w:rsidP="0037747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B3272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  <w:r w:rsidRPr="00DB32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</w:t>
      </w:r>
      <w:r w:rsidRPr="00DB3272">
        <w:rPr>
          <w:rFonts w:ascii="TH SarabunIT๙" w:hAnsi="TH SarabunIT๙" w:cs="TH SarabunIT๙"/>
          <w:sz w:val="32"/>
          <w:szCs w:val="32"/>
          <w:cs/>
        </w:rPr>
        <w:t>ใส่เครื่องหมาย</w:t>
      </w:r>
      <w:r w:rsidR="00C204BE">
        <w:rPr>
          <w:rFonts w:ascii="TH SarabunIT๙" w:hAnsi="TH SarabunIT๙" w:cs="TH SarabunIT๙"/>
          <w:sz w:val="32"/>
          <w:szCs w:val="32"/>
          <w:cs/>
        </w:rPr>
        <w:t>/</w:t>
      </w:r>
      <w:r w:rsidRPr="00DB3272">
        <w:rPr>
          <w:rFonts w:ascii="TH SarabunIT๙" w:hAnsi="TH SarabunIT๙" w:cs="TH SarabunIT๙" w:hint="cs"/>
          <w:sz w:val="32"/>
          <w:szCs w:val="32"/>
          <w:cs/>
        </w:rPr>
        <w:t>  ลงในช่องที่ตรงกับ</w:t>
      </w: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ความคิดเห็นของท่านมากที่สุด</w:t>
      </w:r>
    </w:p>
    <w:p w:rsidR="003F71EC" w:rsidRPr="003F71EC" w:rsidRDefault="003F71EC" w:rsidP="003F71E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71E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 ข้อมูลผู้ตอบแบบสอบถาม</w:t>
      </w:r>
    </w:p>
    <w:p w:rsidR="00231282" w:rsidRDefault="006445E6" w:rsidP="003F71EC">
      <w:pPr>
        <w:pStyle w:val="a5"/>
        <w:tabs>
          <w:tab w:val="clear" w:pos="4153"/>
          <w:tab w:val="clear" w:pos="8306"/>
          <w:tab w:val="left" w:pos="851"/>
          <w:tab w:val="left" w:pos="1620"/>
          <w:tab w:val="left" w:pos="2160"/>
          <w:tab w:val="left" w:pos="288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6" style="position:absolute;margin-left:157.2pt;margin-top:5.3pt;width:16.5pt;height:12.1pt;z-index:251670528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5" style="position:absolute;margin-left:82.5pt;margin-top:5.3pt;width:16.5pt;height:12.1pt;z-index:251669504"/>
        </w:pict>
      </w:r>
      <w:r w:rsidR="003F71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1282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="00231282">
        <w:rPr>
          <w:rFonts w:ascii="TH SarabunPSK" w:hAnsi="TH SarabunPSK" w:cs="TH SarabunPSK"/>
          <w:b/>
          <w:bCs/>
          <w:sz w:val="32"/>
          <w:szCs w:val="32"/>
        </w:rPr>
        <w:tab/>
      </w:r>
      <w:r w:rsidR="00231282">
        <w:rPr>
          <w:rFonts w:ascii="TH SarabunPSK" w:hAnsi="TH SarabunPSK" w:cs="TH SarabunPSK"/>
          <w:b/>
          <w:bCs/>
          <w:sz w:val="32"/>
          <w:szCs w:val="32"/>
        </w:rPr>
        <w:tab/>
      </w:r>
      <w:r w:rsidR="00231282" w:rsidRPr="00231282">
        <w:rPr>
          <w:rFonts w:ascii="TH SarabunPSK" w:hAnsi="TH SarabunPSK" w:cs="TH SarabunPSK" w:hint="cs"/>
          <w:sz w:val="32"/>
          <w:szCs w:val="32"/>
          <w:cs/>
        </w:rPr>
        <w:t>ชาย</w:t>
      </w:r>
      <w:r w:rsidR="00231282" w:rsidRPr="00231282">
        <w:rPr>
          <w:rFonts w:ascii="TH SarabunPSK" w:hAnsi="TH SarabunPSK" w:cs="TH SarabunPSK" w:hint="cs"/>
          <w:sz w:val="32"/>
          <w:szCs w:val="32"/>
          <w:cs/>
        </w:rPr>
        <w:tab/>
      </w:r>
      <w:r w:rsidR="00231282" w:rsidRPr="00231282">
        <w:rPr>
          <w:rFonts w:ascii="TH SarabunPSK" w:hAnsi="TH SarabunPSK" w:cs="TH SarabunPSK" w:hint="cs"/>
          <w:sz w:val="32"/>
          <w:szCs w:val="32"/>
          <w:cs/>
        </w:rPr>
        <w:tab/>
        <w:t>หญิง</w:t>
      </w:r>
    </w:p>
    <w:p w:rsidR="003F71EC" w:rsidRPr="00B975DD" w:rsidRDefault="00231282" w:rsidP="00B975DD">
      <w:pPr>
        <w:pStyle w:val="a5"/>
        <w:tabs>
          <w:tab w:val="clear" w:pos="4153"/>
          <w:tab w:val="clear" w:pos="8306"/>
          <w:tab w:val="left" w:pos="851"/>
          <w:tab w:val="left" w:pos="1620"/>
          <w:tab w:val="left" w:pos="2160"/>
          <w:tab w:val="left" w:pos="2880"/>
        </w:tabs>
        <w:spacing w:before="120" w:line="38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F71EC" w:rsidRPr="00B975D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="003F71EC" w:rsidRPr="00B975D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71EC" w:rsidRPr="00B975D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</w:p>
    <w:p w:rsidR="003F71EC" w:rsidRPr="00813051" w:rsidRDefault="006445E6" w:rsidP="00B975D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82.5pt;margin-top:8.55pt;width:16.5pt;height:12.1pt;z-index:251660288"/>
        </w:pict>
      </w:r>
      <w:r w:rsidR="003F71EC" w:rsidRPr="00813051">
        <w:rPr>
          <w:rFonts w:ascii="TH SarabunPSK" w:hAnsi="TH SarabunPSK" w:cs="TH SarabunPSK"/>
          <w:sz w:val="32"/>
          <w:szCs w:val="32"/>
        </w:rPr>
        <w:tab/>
      </w:r>
      <w:r w:rsidR="003F71EC" w:rsidRPr="00813051">
        <w:rPr>
          <w:rFonts w:ascii="TH SarabunPSK" w:hAnsi="TH SarabunPSK" w:cs="TH SarabunPSK"/>
          <w:sz w:val="32"/>
          <w:szCs w:val="32"/>
        </w:rPr>
        <w:tab/>
      </w:r>
      <w:r w:rsidR="003F71EC" w:rsidRPr="00813051">
        <w:rPr>
          <w:rFonts w:ascii="TH SarabunPSK" w:hAnsi="TH SarabunPSK" w:cs="TH SarabunPSK"/>
          <w:sz w:val="32"/>
          <w:szCs w:val="32"/>
        </w:rPr>
        <w:tab/>
      </w:r>
      <w:r w:rsidR="003F71EC">
        <w:rPr>
          <w:rFonts w:ascii="TH SarabunPSK" w:hAnsi="TH SarabunPSK" w:cs="TH SarabunPSK" w:hint="cs"/>
          <w:sz w:val="32"/>
          <w:szCs w:val="32"/>
          <w:cs/>
        </w:rPr>
        <w:t>ส่วนราชการ/รัฐวิสาหกิจ</w:t>
      </w:r>
    </w:p>
    <w:p w:rsidR="003F71EC" w:rsidRDefault="006445E6" w:rsidP="00B975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margin-left:82.5pt;margin-top:2.45pt;width:16.5pt;height:12.1pt;z-index:251671552"/>
        </w:pict>
      </w:r>
      <w:r w:rsidR="00385198">
        <w:rPr>
          <w:rFonts w:ascii="TH SarabunPSK" w:hAnsi="TH SarabunPSK" w:cs="TH SarabunPSK"/>
          <w:sz w:val="32"/>
          <w:szCs w:val="32"/>
        </w:rPr>
        <w:tab/>
      </w:r>
      <w:r w:rsidR="00385198">
        <w:rPr>
          <w:rFonts w:ascii="TH SarabunPSK" w:hAnsi="TH SarabunPSK" w:cs="TH SarabunPSK"/>
          <w:sz w:val="32"/>
          <w:szCs w:val="32"/>
        </w:rPr>
        <w:tab/>
      </w:r>
      <w:r w:rsidR="00385198">
        <w:rPr>
          <w:rFonts w:ascii="TH SarabunPSK" w:hAnsi="TH SarabunPSK" w:cs="TH SarabunPSK"/>
          <w:sz w:val="32"/>
          <w:szCs w:val="32"/>
        </w:rPr>
        <w:tab/>
      </w:r>
      <w:r w:rsidR="003F71EC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</w:p>
    <w:p w:rsidR="003F71EC" w:rsidRDefault="006445E6" w:rsidP="00B975D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margin-left:82.5pt;margin-top:2.35pt;width:16.5pt;height:12.1pt;z-index:251672576"/>
        </w:pict>
      </w:r>
      <w:r w:rsidR="003F71EC">
        <w:rPr>
          <w:rFonts w:ascii="TH SarabunPSK" w:hAnsi="TH SarabunPSK" w:cs="TH SarabunPSK" w:hint="cs"/>
          <w:sz w:val="32"/>
          <w:szCs w:val="32"/>
          <w:cs/>
        </w:rPr>
        <w:tab/>
      </w:r>
      <w:r w:rsidR="003F71EC">
        <w:rPr>
          <w:rFonts w:ascii="TH SarabunPSK" w:hAnsi="TH SarabunPSK" w:cs="TH SarabunPSK" w:hint="cs"/>
          <w:sz w:val="32"/>
          <w:szCs w:val="32"/>
          <w:cs/>
        </w:rPr>
        <w:tab/>
      </w:r>
      <w:r w:rsidR="003F71EC">
        <w:rPr>
          <w:rFonts w:ascii="TH SarabunPSK" w:hAnsi="TH SarabunPSK" w:cs="TH SarabunPSK" w:hint="cs"/>
          <w:sz w:val="32"/>
          <w:szCs w:val="32"/>
          <w:cs/>
        </w:rPr>
        <w:tab/>
        <w:t>องค์การภาคเอกชน</w:t>
      </w:r>
      <w:r w:rsidR="003F71EC">
        <w:rPr>
          <w:rFonts w:ascii="TH SarabunPSK" w:hAnsi="TH SarabunPSK" w:cs="TH SarabunPSK" w:hint="cs"/>
          <w:sz w:val="32"/>
          <w:szCs w:val="32"/>
          <w:cs/>
        </w:rPr>
        <w:tab/>
      </w:r>
    </w:p>
    <w:p w:rsidR="003F71EC" w:rsidRDefault="006445E6" w:rsidP="00B975D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margin-left:82.5pt;margin-top:2.25pt;width:16.5pt;height:12.1pt;z-index:251673600"/>
        </w:pict>
      </w:r>
      <w:r w:rsidR="003F71EC">
        <w:rPr>
          <w:rFonts w:ascii="TH SarabunPSK" w:hAnsi="TH SarabunPSK" w:cs="TH SarabunPSK" w:hint="cs"/>
          <w:sz w:val="32"/>
          <w:szCs w:val="32"/>
          <w:cs/>
        </w:rPr>
        <w:tab/>
      </w:r>
      <w:r w:rsidR="003F71EC">
        <w:rPr>
          <w:rFonts w:ascii="TH SarabunPSK" w:hAnsi="TH SarabunPSK" w:cs="TH SarabunPSK" w:hint="cs"/>
          <w:sz w:val="32"/>
          <w:szCs w:val="32"/>
          <w:cs/>
        </w:rPr>
        <w:tab/>
      </w:r>
      <w:r w:rsidR="003F71EC">
        <w:rPr>
          <w:rFonts w:ascii="TH SarabunPSK" w:hAnsi="TH SarabunPSK" w:cs="TH SarabunPSK" w:hint="cs"/>
          <w:sz w:val="32"/>
          <w:szCs w:val="32"/>
          <w:cs/>
        </w:rPr>
        <w:tab/>
        <w:t>สถาบันการศึกษา</w:t>
      </w:r>
      <w:r w:rsidR="003F71EC">
        <w:rPr>
          <w:rFonts w:ascii="TH SarabunPSK" w:hAnsi="TH SarabunPSK" w:cs="TH SarabunPSK" w:hint="cs"/>
          <w:sz w:val="32"/>
          <w:szCs w:val="32"/>
          <w:cs/>
        </w:rPr>
        <w:tab/>
      </w:r>
    </w:p>
    <w:p w:rsidR="003F71EC" w:rsidRDefault="006445E6" w:rsidP="00A82D27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margin-left:82.5pt;margin-top:6.65pt;width:16.5pt;height:12.1pt;z-index:251674624"/>
        </w:pict>
      </w:r>
      <w:r w:rsidR="003F71EC">
        <w:rPr>
          <w:rFonts w:ascii="TH SarabunPSK" w:hAnsi="TH SarabunPSK" w:cs="TH SarabunPSK"/>
          <w:sz w:val="32"/>
          <w:szCs w:val="32"/>
        </w:rPr>
        <w:tab/>
      </w:r>
      <w:r w:rsidR="003F71EC">
        <w:rPr>
          <w:rFonts w:ascii="TH SarabunPSK" w:hAnsi="TH SarabunPSK" w:cs="TH SarabunPSK"/>
          <w:sz w:val="32"/>
          <w:szCs w:val="32"/>
        </w:rPr>
        <w:tab/>
      </w:r>
      <w:r w:rsidR="003F71EC">
        <w:rPr>
          <w:rFonts w:ascii="TH SarabunPSK" w:hAnsi="TH SarabunPSK" w:cs="TH SarabunPSK"/>
          <w:sz w:val="32"/>
          <w:szCs w:val="32"/>
        </w:rPr>
        <w:tab/>
      </w:r>
      <w:r w:rsidR="003F71EC">
        <w:rPr>
          <w:rFonts w:ascii="TH SarabunPSK" w:hAnsi="TH SarabunPSK" w:cs="TH SarabunPSK" w:hint="cs"/>
          <w:sz w:val="32"/>
          <w:szCs w:val="32"/>
          <w:cs/>
        </w:rPr>
        <w:t xml:space="preserve">อื่นๆ  ......................................................................................................................... </w:t>
      </w:r>
    </w:p>
    <w:p w:rsidR="003F71EC" w:rsidRPr="003F71EC" w:rsidRDefault="003F71EC" w:rsidP="003F71E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71E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  <w:r w:rsidR="004D17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F71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ความคิดเห็นต่อแผนยุทธศาสตร์การพัฒนาอุตสาหกรรม </w:t>
      </w:r>
      <w:r w:rsidRPr="003F71EC">
        <w:rPr>
          <w:rFonts w:ascii="TH SarabunIT๙" w:hAnsi="TH SarabunIT๙" w:cs="TH SarabunIT๙"/>
          <w:b/>
          <w:bCs/>
          <w:sz w:val="32"/>
          <w:szCs w:val="32"/>
        </w:rPr>
        <w:t xml:space="preserve">MICE </w:t>
      </w:r>
      <w:r w:rsidRPr="003F71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จังหวัดเชียงใหม่ </w:t>
      </w:r>
    </w:p>
    <w:p w:rsidR="003F71EC" w:rsidRDefault="003F71EC" w:rsidP="003F71E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17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F71EC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2561 – 2564)</w:t>
      </w:r>
    </w:p>
    <w:p w:rsidR="0037747D" w:rsidRPr="0037747D" w:rsidRDefault="0037747D" w:rsidP="003F71E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9498" w:type="dxa"/>
        <w:tblInd w:w="-318" w:type="dxa"/>
        <w:tblLook w:val="04A0"/>
      </w:tblPr>
      <w:tblGrid>
        <w:gridCol w:w="4679"/>
        <w:gridCol w:w="4819"/>
      </w:tblGrid>
      <w:tr w:rsidR="00B53881" w:rsidTr="00B53881">
        <w:trPr>
          <w:tblHeader/>
        </w:trPr>
        <w:tc>
          <w:tcPr>
            <w:tcW w:w="4679" w:type="dxa"/>
          </w:tcPr>
          <w:p w:rsidR="00B53881" w:rsidRPr="00FF7BAE" w:rsidRDefault="00B53881" w:rsidP="00703A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1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หัวข้อการรับฟังความคิดเห็น</w:t>
            </w:r>
          </w:p>
        </w:tc>
        <w:tc>
          <w:tcPr>
            <w:tcW w:w="4819" w:type="dxa"/>
          </w:tcPr>
          <w:p w:rsidR="00B53881" w:rsidRPr="00B53881" w:rsidRDefault="00B53881" w:rsidP="00B538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</w:t>
            </w:r>
            <w:r w:rsidRPr="00B53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คิดเห็นเพิ่มเติม</w:t>
            </w:r>
          </w:p>
        </w:tc>
      </w:tr>
      <w:tr w:rsidR="009231A2" w:rsidTr="00F335F4">
        <w:trPr>
          <w:trHeight w:val="322"/>
        </w:trPr>
        <w:tc>
          <w:tcPr>
            <w:tcW w:w="9498" w:type="dxa"/>
            <w:gridSpan w:val="2"/>
          </w:tcPr>
          <w:p w:rsidR="009231A2" w:rsidRDefault="009231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3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วิสัยทัศน์</w:t>
            </w:r>
          </w:p>
        </w:tc>
      </w:tr>
      <w:tr w:rsidR="00B53881" w:rsidTr="00B53881">
        <w:trPr>
          <w:trHeight w:val="1542"/>
        </w:trPr>
        <w:tc>
          <w:tcPr>
            <w:tcW w:w="4679" w:type="dxa"/>
          </w:tcPr>
          <w:p w:rsidR="00B53881" w:rsidRPr="00FF7BAE" w:rsidRDefault="00B53881" w:rsidP="003E7213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F7B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“</w:t>
            </w:r>
            <w:bookmarkStart w:id="0" w:name="_Hlk482971420"/>
            <w:r w:rsidRPr="00FF7BAE">
              <w:rPr>
                <w:rFonts w:ascii="TH SarabunIT๙" w:hAnsi="TH SarabunIT๙" w:cs="TH SarabunIT๙"/>
                <w:sz w:val="32"/>
                <w:szCs w:val="32"/>
                <w:cs/>
              </w:rPr>
              <w:t>นครที่เป็นที่สุดแห่งความสง่างามทางวัฒนธรรม จุดหมายปลายทางของกิจกรรมไมซ์ในเอเชีย</w:t>
            </w:r>
            <w:bookmarkEnd w:id="0"/>
            <w:r w:rsidRPr="00FF7B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” </w:t>
            </w:r>
          </w:p>
          <w:p w:rsidR="00B53881" w:rsidRPr="003F71EC" w:rsidRDefault="00B53881" w:rsidP="00FF7BAE">
            <w:pPr>
              <w:jc w:val="center"/>
              <w:rPr>
                <w:cs/>
              </w:rPr>
            </w:pPr>
            <w:r w:rsidRPr="00FF7BAE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bookmarkStart w:id="1" w:name="_Hlk482971431"/>
            <w:r w:rsidRPr="00FF7BAE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The Splendid City of Culture and </w:t>
            </w:r>
            <w:r w:rsidRPr="00FF7BAE"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 w:rsidRPr="00FF7BAE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estination for MICE in Asia</w:t>
            </w:r>
            <w:bookmarkEnd w:id="1"/>
            <w:r w:rsidRPr="00FF7BAE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4819" w:type="dxa"/>
          </w:tcPr>
          <w:p w:rsidR="00B53881" w:rsidRDefault="00B53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1A2" w:rsidTr="0081321D">
        <w:tc>
          <w:tcPr>
            <w:tcW w:w="9498" w:type="dxa"/>
            <w:gridSpan w:val="2"/>
          </w:tcPr>
          <w:p w:rsidR="009231A2" w:rsidRDefault="009231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3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พันธกิจ</w:t>
            </w:r>
          </w:p>
        </w:tc>
      </w:tr>
      <w:tr w:rsidR="00B53881" w:rsidTr="00B53881">
        <w:tc>
          <w:tcPr>
            <w:tcW w:w="4679" w:type="dxa"/>
          </w:tcPr>
          <w:p w:rsidR="00B53881" w:rsidRDefault="00B53881" w:rsidP="00DD4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 </w:t>
            </w:r>
            <w:r w:rsidRPr="00DD4267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สนับสนุนการจัดงานไมซ์เพื่อกระตุ้นเศรษฐกิจและกระจายรายได้สู่ชุมชน</w:t>
            </w:r>
          </w:p>
        </w:tc>
        <w:tc>
          <w:tcPr>
            <w:tcW w:w="4819" w:type="dxa"/>
          </w:tcPr>
          <w:p w:rsidR="00B53881" w:rsidRDefault="00B53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881" w:rsidTr="00B53881">
        <w:tc>
          <w:tcPr>
            <w:tcW w:w="4679" w:type="dxa"/>
          </w:tcPr>
          <w:p w:rsidR="00B53881" w:rsidRDefault="00B53881" w:rsidP="00DD42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2.2 </w:t>
            </w:r>
            <w:r w:rsidRPr="00DD426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ส่งเสริมภาพลักษณ์ของอุตสาหกรรมไมซ์</w:t>
            </w:r>
          </w:p>
          <w:p w:rsidR="00B53881" w:rsidRPr="00DD4267" w:rsidRDefault="00B53881" w:rsidP="00DD4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26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ด้วยการบริการชั้นเลิศและมีอัตลักษณ์ของความเป็นวัฒนธรรม</w:t>
            </w:r>
          </w:p>
        </w:tc>
        <w:tc>
          <w:tcPr>
            <w:tcW w:w="4819" w:type="dxa"/>
          </w:tcPr>
          <w:p w:rsidR="00B53881" w:rsidRDefault="00B53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881" w:rsidTr="00B53881">
        <w:tc>
          <w:tcPr>
            <w:tcW w:w="4679" w:type="dxa"/>
          </w:tcPr>
          <w:p w:rsidR="00B53881" w:rsidRPr="00DD4267" w:rsidRDefault="00B53881" w:rsidP="00DD4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2.3 พั</w:t>
            </w:r>
            <w:r w:rsidRPr="00DD4267">
              <w:rPr>
                <w:rFonts w:ascii="TH SarabunIT๙" w:hAnsi="TH SarabunIT๙" w:cs="TH SarabunIT๙"/>
                <w:sz w:val="32"/>
                <w:szCs w:val="32"/>
                <w:cs/>
              </w:rPr>
              <w:t>ฒนาอุตสาหกรรมไมซ์บนฐานความรู้ และพัฒนาผู้ประกอบการไมซ์ในพื้นที่ให้ได้มาตรฐานสากล</w:t>
            </w:r>
          </w:p>
        </w:tc>
        <w:tc>
          <w:tcPr>
            <w:tcW w:w="4819" w:type="dxa"/>
          </w:tcPr>
          <w:p w:rsidR="00B53881" w:rsidRDefault="00B53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881" w:rsidTr="00B53881">
        <w:tc>
          <w:tcPr>
            <w:tcW w:w="4679" w:type="dxa"/>
          </w:tcPr>
          <w:p w:rsidR="00B53881" w:rsidRPr="00DD4267" w:rsidRDefault="00B53881" w:rsidP="00DD4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</w:t>
            </w:r>
            <w:r w:rsidRPr="00DD426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DD426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ส่งเสริมแนวปฏิบัติด้านความยั่งยืน เพื่อสร้างความได้เปรียบในการแข่งขันระยะยาว</w:t>
            </w:r>
          </w:p>
        </w:tc>
        <w:tc>
          <w:tcPr>
            <w:tcW w:w="4819" w:type="dxa"/>
          </w:tcPr>
          <w:p w:rsidR="00B53881" w:rsidRDefault="00B53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55EB4" w:rsidRDefault="00B55EB4" w:rsidP="00B55EB4">
      <w:pPr>
        <w:pStyle w:val="a5"/>
        <w:tabs>
          <w:tab w:val="clear" w:pos="4153"/>
          <w:tab w:val="clear" w:pos="8306"/>
          <w:tab w:val="left" w:pos="900"/>
          <w:tab w:val="left" w:pos="1620"/>
          <w:tab w:val="left" w:pos="2160"/>
          <w:tab w:val="left" w:pos="2880"/>
        </w:tabs>
        <w:spacing w:before="120" w:line="380" w:lineRule="exact"/>
        <w:ind w:left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53881" w:rsidRDefault="00B53881" w:rsidP="00B55EB4">
      <w:pPr>
        <w:pStyle w:val="a5"/>
        <w:tabs>
          <w:tab w:val="clear" w:pos="4153"/>
          <w:tab w:val="clear" w:pos="8306"/>
          <w:tab w:val="left" w:pos="900"/>
          <w:tab w:val="left" w:pos="1620"/>
          <w:tab w:val="left" w:pos="2160"/>
          <w:tab w:val="left" w:pos="2880"/>
        </w:tabs>
        <w:spacing w:before="120" w:line="380" w:lineRule="exact"/>
        <w:ind w:left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1000B" w:rsidRDefault="00A1000B" w:rsidP="00B55EB4">
      <w:pPr>
        <w:pStyle w:val="a5"/>
        <w:tabs>
          <w:tab w:val="clear" w:pos="4153"/>
          <w:tab w:val="clear" w:pos="8306"/>
          <w:tab w:val="left" w:pos="900"/>
          <w:tab w:val="left" w:pos="1620"/>
          <w:tab w:val="left" w:pos="2160"/>
          <w:tab w:val="left" w:pos="2880"/>
        </w:tabs>
        <w:spacing w:before="120" w:line="380" w:lineRule="exact"/>
        <w:ind w:left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a3"/>
        <w:tblW w:w="9498" w:type="dxa"/>
        <w:tblInd w:w="-318" w:type="dxa"/>
        <w:tblLook w:val="04A0"/>
      </w:tblPr>
      <w:tblGrid>
        <w:gridCol w:w="4679"/>
        <w:gridCol w:w="4819"/>
      </w:tblGrid>
      <w:tr w:rsidR="00B53881" w:rsidTr="00B53881">
        <w:trPr>
          <w:trHeight w:val="417"/>
        </w:trPr>
        <w:tc>
          <w:tcPr>
            <w:tcW w:w="4679" w:type="dxa"/>
          </w:tcPr>
          <w:p w:rsidR="00B53881" w:rsidRDefault="00B53881" w:rsidP="00B538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1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หัวข้อการรับฟังความคิดเห็น</w:t>
            </w:r>
          </w:p>
        </w:tc>
        <w:tc>
          <w:tcPr>
            <w:tcW w:w="4819" w:type="dxa"/>
          </w:tcPr>
          <w:p w:rsidR="00B53881" w:rsidRPr="007149B6" w:rsidRDefault="00B53881" w:rsidP="00B53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</w:t>
            </w:r>
            <w:r w:rsidRPr="00B53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คิดเห็นเพิ่มเติม</w:t>
            </w:r>
          </w:p>
        </w:tc>
      </w:tr>
      <w:tr w:rsidR="009231A2" w:rsidTr="001B3008">
        <w:trPr>
          <w:trHeight w:val="280"/>
        </w:trPr>
        <w:tc>
          <w:tcPr>
            <w:tcW w:w="9498" w:type="dxa"/>
            <w:gridSpan w:val="2"/>
          </w:tcPr>
          <w:p w:rsidR="009231A2" w:rsidRPr="007149B6" w:rsidRDefault="009231A2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3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เป้าประสงค์</w:t>
            </w:r>
          </w:p>
        </w:tc>
      </w:tr>
      <w:tr w:rsidR="00B53881" w:rsidTr="00B53881">
        <w:trPr>
          <w:trHeight w:val="729"/>
        </w:trPr>
        <w:tc>
          <w:tcPr>
            <w:tcW w:w="4679" w:type="dxa"/>
          </w:tcPr>
          <w:p w:rsidR="00B53881" w:rsidRPr="007149B6" w:rsidRDefault="00B53881" w:rsidP="008A5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 </w:t>
            </w:r>
            <w:r w:rsidRPr="00DD426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จำนวนรายได้จากอุตสาหกรรมไมซ์จังหวัดที่เพิ่มขึ้น</w:t>
            </w:r>
          </w:p>
        </w:tc>
        <w:tc>
          <w:tcPr>
            <w:tcW w:w="4819" w:type="dxa"/>
          </w:tcPr>
          <w:p w:rsidR="00B53881" w:rsidRPr="007149B6" w:rsidRDefault="00B53881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881" w:rsidTr="00B53881">
        <w:trPr>
          <w:trHeight w:val="699"/>
        </w:trPr>
        <w:tc>
          <w:tcPr>
            <w:tcW w:w="4679" w:type="dxa"/>
          </w:tcPr>
          <w:p w:rsidR="00B53881" w:rsidRDefault="00B53881" w:rsidP="008A5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</w:t>
            </w:r>
            <w:r w:rsidRPr="00DD4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จำนวนนักเดินทางจากอุตสาหกรรมไมซ์จังหวัดที่เพิ่มขึ้น</w:t>
            </w:r>
          </w:p>
        </w:tc>
        <w:tc>
          <w:tcPr>
            <w:tcW w:w="4819" w:type="dxa"/>
          </w:tcPr>
          <w:p w:rsidR="00B53881" w:rsidRPr="007149B6" w:rsidRDefault="00B53881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881" w:rsidTr="00B53881">
        <w:trPr>
          <w:trHeight w:val="855"/>
        </w:trPr>
        <w:tc>
          <w:tcPr>
            <w:tcW w:w="4679" w:type="dxa"/>
          </w:tcPr>
          <w:p w:rsidR="00B53881" w:rsidRPr="008A5AE5" w:rsidRDefault="00B53881" w:rsidP="008A5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เศรษฐกิจสมดุล และขยายตัวอย่างต่อเนื่อง </w:t>
            </w:r>
          </w:p>
        </w:tc>
        <w:tc>
          <w:tcPr>
            <w:tcW w:w="4819" w:type="dxa"/>
          </w:tcPr>
          <w:p w:rsidR="00B53881" w:rsidRPr="007149B6" w:rsidRDefault="00B53881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1A2" w:rsidTr="00EC000B">
        <w:trPr>
          <w:trHeight w:val="403"/>
        </w:trPr>
        <w:tc>
          <w:tcPr>
            <w:tcW w:w="9498" w:type="dxa"/>
            <w:gridSpan w:val="2"/>
          </w:tcPr>
          <w:p w:rsidR="009231A2" w:rsidRPr="007149B6" w:rsidRDefault="009231A2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3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ตัวชี้วัดและค่าเป้าหมาย</w:t>
            </w:r>
          </w:p>
        </w:tc>
      </w:tr>
      <w:tr w:rsidR="00B53881" w:rsidTr="00B53881">
        <w:trPr>
          <w:trHeight w:val="669"/>
        </w:trPr>
        <w:tc>
          <w:tcPr>
            <w:tcW w:w="4679" w:type="dxa"/>
          </w:tcPr>
          <w:p w:rsidR="00B53881" w:rsidRDefault="00B53881" w:rsidP="008A5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4.1 </w:t>
            </w:r>
            <w:r w:rsidRPr="00DD426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จำนวนรายได้จากอุตสาหกรรมไมซ์จังหวัด</w:t>
            </w:r>
          </w:p>
          <w:p w:rsidR="00B53881" w:rsidRPr="007149B6" w:rsidRDefault="00B53881" w:rsidP="003E7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26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ที่เพิ่มขึ้น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 w:rsidR="003E721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2 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</w:tcPr>
          <w:p w:rsidR="00B53881" w:rsidRPr="007149B6" w:rsidRDefault="00B53881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881" w:rsidTr="00B53881">
        <w:trPr>
          <w:trHeight w:val="651"/>
        </w:trPr>
        <w:tc>
          <w:tcPr>
            <w:tcW w:w="4679" w:type="dxa"/>
          </w:tcPr>
          <w:p w:rsidR="00B53881" w:rsidRDefault="00B53881" w:rsidP="003E7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4.2 </w:t>
            </w:r>
            <w:r w:rsidRPr="00DD4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จำนวนนักเดินทางจากอุตสาหกรรมไมซ์จังหวัดที่เพิ่มขึ้น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 w:rsidR="003E721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2 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</w:tcPr>
          <w:p w:rsidR="00B53881" w:rsidRPr="007149B6" w:rsidRDefault="00B53881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881" w:rsidTr="00B53881">
        <w:trPr>
          <w:trHeight w:val="761"/>
        </w:trPr>
        <w:tc>
          <w:tcPr>
            <w:tcW w:w="4679" w:type="dxa"/>
          </w:tcPr>
          <w:p w:rsidR="00B66AFD" w:rsidRPr="00154B30" w:rsidRDefault="00720109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53881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เศรษฐกิจสมดุล และขยายตัวอย่างต่อเนื่อง</w:t>
            </w:r>
          </w:p>
          <w:p w:rsidR="00B53881" w:rsidRPr="00154B30" w:rsidRDefault="00B53881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โดยรายได้จากอุตสาหกรรมไมซ์เพิ่มขึ้น</w:t>
            </w:r>
          </w:p>
          <w:p w:rsidR="003E7213" w:rsidRPr="005933CE" w:rsidRDefault="003E7213" w:rsidP="008D4B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 w:rsidRPr="00154B3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F22F47" w:rsidRPr="00154B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2F47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2 ต่อปี)</w:t>
            </w:r>
            <w:r w:rsidR="00F22F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9" w:type="dxa"/>
          </w:tcPr>
          <w:p w:rsidR="00B53881" w:rsidRPr="003E7213" w:rsidRDefault="00B53881" w:rsidP="008D4B3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231A2" w:rsidTr="0026527D">
        <w:trPr>
          <w:trHeight w:val="441"/>
        </w:trPr>
        <w:tc>
          <w:tcPr>
            <w:tcW w:w="9498" w:type="dxa"/>
            <w:gridSpan w:val="2"/>
          </w:tcPr>
          <w:p w:rsidR="009231A2" w:rsidRPr="007149B6" w:rsidRDefault="009231A2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ประเด็นยุทธศาสตร์</w:t>
            </w:r>
          </w:p>
        </w:tc>
      </w:tr>
      <w:tr w:rsidR="00B53881" w:rsidTr="00B53881">
        <w:trPr>
          <w:trHeight w:val="764"/>
        </w:trPr>
        <w:tc>
          <w:tcPr>
            <w:tcW w:w="4679" w:type="dxa"/>
          </w:tcPr>
          <w:p w:rsidR="00B53881" w:rsidRPr="00A1000B" w:rsidRDefault="003E7213" w:rsidP="003E72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 w:rsidR="00B53881" w:rsidRPr="00A100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๑ ส่งเสริมการประชาสัมพันธ์และการตลาดไมซ์แบบมุ่งเป้าตลาดเอเชีย</w:t>
            </w:r>
          </w:p>
        </w:tc>
        <w:tc>
          <w:tcPr>
            <w:tcW w:w="4819" w:type="dxa"/>
          </w:tcPr>
          <w:p w:rsidR="00B53881" w:rsidRPr="007149B6" w:rsidRDefault="00B53881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7213" w:rsidTr="00B53881">
        <w:trPr>
          <w:trHeight w:val="764"/>
        </w:trPr>
        <w:tc>
          <w:tcPr>
            <w:tcW w:w="4679" w:type="dxa"/>
          </w:tcPr>
          <w:p w:rsidR="003E7213" w:rsidRPr="003E7213" w:rsidRDefault="003E7213" w:rsidP="003E72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 </w:t>
            </w:r>
            <w:r w:rsidRPr="003E72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3E7213" w:rsidRPr="00E06D46" w:rsidRDefault="003E7213" w:rsidP="003E721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06D4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๑. ส่งเสริมการตลาด ประชาสัมพันธ์ และเสริมสร้างภาพลักษณ์ของเมืองโดยใช้ทุนทางวัฒนธรรม</w:t>
            </w:r>
          </w:p>
          <w:p w:rsidR="003E7213" w:rsidRPr="00A1000B" w:rsidRDefault="003E7213" w:rsidP="003E72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พัฒนาช่องทางการตลาดเชิงรุกกับลูกค้าองค์กรเป้าหมาย ทั้งในและต่างประเทศ</w:t>
            </w:r>
          </w:p>
        </w:tc>
        <w:tc>
          <w:tcPr>
            <w:tcW w:w="4819" w:type="dxa"/>
          </w:tcPr>
          <w:p w:rsidR="003E7213" w:rsidRPr="007149B6" w:rsidRDefault="003E7213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881" w:rsidTr="00B53881">
        <w:trPr>
          <w:trHeight w:val="855"/>
        </w:trPr>
        <w:tc>
          <w:tcPr>
            <w:tcW w:w="4679" w:type="dxa"/>
          </w:tcPr>
          <w:p w:rsidR="00B66AFD" w:rsidRDefault="00B53881" w:rsidP="00A100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3E72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เป้าหมายและตัวชี้วัด</w:t>
            </w:r>
          </w:p>
          <w:p w:rsidR="00B66AFD" w:rsidRDefault="00B53881" w:rsidP="00B66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ร้อยละที่เพิ่มขึ้นของ</w:t>
            </w:r>
            <w:r w:rsidRPr="00A1000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จำนวนนักเดินทางไมซ์ของจังหวัด</w:t>
            </w:r>
            <w:r w:rsidR="004D1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 w:rsidR="003E721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1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2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66AFD" w:rsidRDefault="00B53881" w:rsidP="00B66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ร้อยละที่เพิ่มขึ้นของจำนวน</w:t>
            </w:r>
            <w:r w:rsidRPr="00A1000B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รายได้อุตสาหกรรมไมซ์ของจังหวัด</w:t>
            </w:r>
            <w:r w:rsidR="004D1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 w:rsidR="003E721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1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2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F0566" w:rsidRDefault="00B53881" w:rsidP="00B6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จำนวนงานที่มีการจัดกิจกรรมเจรจาทางธุรกิจ </w:t>
            </w:r>
          </w:p>
          <w:p w:rsidR="00B53881" w:rsidRPr="00B66AFD" w:rsidRDefault="003E7213" w:rsidP="00B66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B53881" w:rsidRPr="00A1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 w:rsidR="00B53881" w:rsidRPr="00A1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</w:tcPr>
          <w:p w:rsidR="00B53881" w:rsidRPr="007149B6" w:rsidRDefault="00B53881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7213" w:rsidTr="00B53881">
        <w:trPr>
          <w:trHeight w:val="855"/>
        </w:trPr>
        <w:tc>
          <w:tcPr>
            <w:tcW w:w="4679" w:type="dxa"/>
          </w:tcPr>
          <w:p w:rsidR="003E7213" w:rsidRPr="00154B30" w:rsidRDefault="003E7213" w:rsidP="00A100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แผนงาน/โครงการ</w:t>
            </w:r>
          </w:p>
          <w:p w:rsidR="00B66AFD" w:rsidRPr="00154B30" w:rsidRDefault="00B66AFD" w:rsidP="00B6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21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 </w:t>
            </w:r>
            <w:r w:rsidR="003E721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</w:p>
          <w:p w:rsidR="003E7213" w:rsidRPr="003E7213" w:rsidRDefault="00B66AFD" w:rsidP="00B66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21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158,500,000 </w:t>
            </w:r>
            <w:r w:rsidR="003E721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19" w:type="dxa"/>
          </w:tcPr>
          <w:p w:rsidR="003E7213" w:rsidRPr="007149B6" w:rsidRDefault="003E7213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4267" w:rsidRPr="00DD4267" w:rsidRDefault="00DD4267" w:rsidP="00B55EB4">
      <w:pPr>
        <w:pStyle w:val="a5"/>
        <w:tabs>
          <w:tab w:val="clear" w:pos="4153"/>
          <w:tab w:val="clear" w:pos="8306"/>
          <w:tab w:val="left" w:pos="900"/>
          <w:tab w:val="left" w:pos="1620"/>
          <w:tab w:val="left" w:pos="2160"/>
          <w:tab w:val="left" w:pos="2880"/>
        </w:tabs>
        <w:spacing w:before="120" w:line="380" w:lineRule="exact"/>
        <w:ind w:left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DD4267" w:rsidRDefault="00DD4267" w:rsidP="00B55EB4">
      <w:pPr>
        <w:pStyle w:val="a5"/>
        <w:tabs>
          <w:tab w:val="clear" w:pos="4153"/>
          <w:tab w:val="clear" w:pos="8306"/>
          <w:tab w:val="left" w:pos="900"/>
          <w:tab w:val="left" w:pos="1620"/>
          <w:tab w:val="left" w:pos="2160"/>
          <w:tab w:val="left" w:pos="2880"/>
        </w:tabs>
        <w:spacing w:before="120" w:line="380" w:lineRule="exact"/>
        <w:ind w:left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D4B3C" w:rsidRDefault="008D4B3C" w:rsidP="00B55EB4">
      <w:pPr>
        <w:pStyle w:val="a5"/>
        <w:tabs>
          <w:tab w:val="clear" w:pos="4153"/>
          <w:tab w:val="clear" w:pos="8306"/>
          <w:tab w:val="left" w:pos="900"/>
          <w:tab w:val="left" w:pos="1620"/>
          <w:tab w:val="left" w:pos="2160"/>
          <w:tab w:val="left" w:pos="2880"/>
        </w:tabs>
        <w:spacing w:before="120" w:line="380" w:lineRule="exact"/>
        <w:ind w:left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E06D46" w:rsidRDefault="00E06D46" w:rsidP="00B55EB4">
      <w:pPr>
        <w:pStyle w:val="a5"/>
        <w:tabs>
          <w:tab w:val="clear" w:pos="4153"/>
          <w:tab w:val="clear" w:pos="8306"/>
          <w:tab w:val="left" w:pos="900"/>
          <w:tab w:val="left" w:pos="1620"/>
          <w:tab w:val="left" w:pos="2160"/>
          <w:tab w:val="left" w:pos="2880"/>
        </w:tabs>
        <w:spacing w:before="120" w:line="380" w:lineRule="exact"/>
        <w:ind w:left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a3"/>
        <w:tblW w:w="9358" w:type="dxa"/>
        <w:tblInd w:w="-318" w:type="dxa"/>
        <w:tblLook w:val="04A0"/>
      </w:tblPr>
      <w:tblGrid>
        <w:gridCol w:w="4679"/>
        <w:gridCol w:w="4679"/>
      </w:tblGrid>
      <w:tr w:rsidR="009231A2" w:rsidTr="009231A2">
        <w:trPr>
          <w:trHeight w:val="322"/>
        </w:trPr>
        <w:tc>
          <w:tcPr>
            <w:tcW w:w="4679" w:type="dxa"/>
          </w:tcPr>
          <w:p w:rsidR="009231A2" w:rsidRPr="0010413D" w:rsidRDefault="009231A2" w:rsidP="008D4B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1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หัวข้อการรับฟังความคิดเห็น</w:t>
            </w:r>
          </w:p>
        </w:tc>
        <w:tc>
          <w:tcPr>
            <w:tcW w:w="4679" w:type="dxa"/>
          </w:tcPr>
          <w:p w:rsidR="009231A2" w:rsidRPr="0010413D" w:rsidRDefault="009231A2" w:rsidP="008D4B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</w:t>
            </w:r>
            <w:r w:rsidRPr="00B53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คิดเห็นเพิ่มเติม</w:t>
            </w:r>
          </w:p>
        </w:tc>
      </w:tr>
      <w:tr w:rsidR="009231A2" w:rsidTr="009231A2">
        <w:trPr>
          <w:trHeight w:val="855"/>
        </w:trPr>
        <w:tc>
          <w:tcPr>
            <w:tcW w:w="4679" w:type="dxa"/>
          </w:tcPr>
          <w:p w:rsidR="009231A2" w:rsidRPr="00A1000B" w:rsidRDefault="009231A2" w:rsidP="003E72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ประเด็นยุทธศาสตร์ที่ ๒ ยกระดับการบริการ พัฒนาสินค้าท่องเที่ยว สร้างโอกาสในกิจกรรมไมซ์โดยใช้ทุนทางวัฒนธรรม</w:t>
            </w:r>
          </w:p>
        </w:tc>
        <w:tc>
          <w:tcPr>
            <w:tcW w:w="4679" w:type="dxa"/>
          </w:tcPr>
          <w:p w:rsidR="009231A2" w:rsidRPr="00A1000B" w:rsidRDefault="009231A2" w:rsidP="00A100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E7213" w:rsidTr="009231A2">
        <w:trPr>
          <w:trHeight w:val="855"/>
        </w:trPr>
        <w:tc>
          <w:tcPr>
            <w:tcW w:w="4679" w:type="dxa"/>
          </w:tcPr>
          <w:p w:rsidR="00B66AFD" w:rsidRDefault="003E7213" w:rsidP="003E72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กลยุทธ์</w:t>
            </w:r>
          </w:p>
          <w:p w:rsidR="003E7213" w:rsidRPr="00B66AFD" w:rsidRDefault="003E7213" w:rsidP="003E72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FC597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ส่งเสริมกิจกรรมการบริการทางการท่องเที่ยวสำหรับกลุ่มไมซ์ โดยใช้ทุนทางวัฒนธรรม</w:t>
            </w:r>
          </w:p>
          <w:p w:rsidR="003E7213" w:rsidRDefault="003E7213" w:rsidP="003E72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FC5978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เชื่อมโยงเส้นทางการท่องเที่ยว และสินค้าทางการท่องเที่ยวโดยใช้ทุนทางวัฒนธรรม</w:t>
            </w:r>
          </w:p>
          <w:p w:rsidR="003E7213" w:rsidRPr="00A1000B" w:rsidRDefault="003E7213" w:rsidP="003E72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FC597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สร้างโอกาส และยกระดับกิจกรรมไมซ์ในพื้นที่</w:t>
            </w:r>
          </w:p>
        </w:tc>
        <w:tc>
          <w:tcPr>
            <w:tcW w:w="4679" w:type="dxa"/>
          </w:tcPr>
          <w:p w:rsidR="003E7213" w:rsidRPr="00A1000B" w:rsidRDefault="003E7213" w:rsidP="00A100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31A2" w:rsidTr="009231A2">
        <w:trPr>
          <w:trHeight w:val="855"/>
        </w:trPr>
        <w:tc>
          <w:tcPr>
            <w:tcW w:w="4679" w:type="dxa"/>
          </w:tcPr>
          <w:p w:rsidR="009231A2" w:rsidRPr="003E7213" w:rsidRDefault="009231A2" w:rsidP="008D4B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3E72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เป้าหมายและตัวชี้วัด</w:t>
            </w:r>
          </w:p>
          <w:p w:rsidR="009231A2" w:rsidRPr="00B975DD" w:rsidRDefault="009231A2" w:rsidP="00A10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B975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จำนวนกิจกรรม/งานที่สนับสนุนอุตสาหกรรมไมซ์จังหวัด 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(ค่าเป้าหมาย </w:t>
            </w:r>
            <w:r w:rsidR="003E721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97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975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 w:rsidRPr="00B97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3E7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E7213" w:rsidRDefault="009231A2" w:rsidP="00FC5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A1000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จำนวนสินค้าและบริการที่ได้รับตราสัญลักษณ์จังหวัดเชียงใหม่ (</w:t>
            </w:r>
            <w:r w:rsidRPr="00A1000B">
              <w:rPr>
                <w:rFonts w:ascii="TH SarabunIT๙" w:hAnsi="TH SarabunIT๙" w:cs="TH SarabunIT๙"/>
                <w:sz w:val="32"/>
                <w:szCs w:val="32"/>
              </w:rPr>
              <w:t xml:space="preserve">Chiang Mai Brand) </w:t>
            </w:r>
            <w:r w:rsidRPr="00A1000B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  <w:r w:rsidR="004D17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E7213" w:rsidRPr="00B66AFD" w:rsidRDefault="003E7213" w:rsidP="00B66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 w:rsidRPr="00B66AF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B66AFD" w:rsidRPr="00B66AF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="00B66AFD" w:rsidRPr="00B66A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ราย/ปี</w:t>
            </w:r>
            <w:r w:rsidRPr="00B66A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679" w:type="dxa"/>
          </w:tcPr>
          <w:p w:rsidR="009231A2" w:rsidRDefault="009231A2" w:rsidP="008D4B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E7213" w:rsidTr="009231A2">
        <w:trPr>
          <w:trHeight w:val="855"/>
        </w:trPr>
        <w:tc>
          <w:tcPr>
            <w:tcW w:w="4679" w:type="dxa"/>
          </w:tcPr>
          <w:p w:rsidR="003E7213" w:rsidRPr="00154B30" w:rsidRDefault="003E7213" w:rsidP="003E72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แผนงาน/โครงการ</w:t>
            </w:r>
          </w:p>
          <w:p w:rsidR="00B66AFD" w:rsidRPr="00154B30" w:rsidRDefault="00720109" w:rsidP="00B6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21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B66AFD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</w:t>
            </w:r>
            <w:r w:rsidR="003E721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</w:p>
          <w:p w:rsidR="003E7213" w:rsidRDefault="00720109" w:rsidP="00B66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21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B66AFD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300,775,400 </w:t>
            </w:r>
            <w:r w:rsidR="003E721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679" w:type="dxa"/>
          </w:tcPr>
          <w:p w:rsidR="003E7213" w:rsidRDefault="003E7213" w:rsidP="008D4B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1A2" w:rsidTr="009231A2">
        <w:trPr>
          <w:trHeight w:val="767"/>
        </w:trPr>
        <w:tc>
          <w:tcPr>
            <w:tcW w:w="4679" w:type="dxa"/>
          </w:tcPr>
          <w:p w:rsidR="009231A2" w:rsidRPr="00A1000B" w:rsidRDefault="009231A2" w:rsidP="00FC59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ประเด็นยุทธศาสตร์ที่ ๓ พัฒนา ยกระดับบุคลากรที่มีส่วนสนับสนุนอุตสาหกรรมไมซ์ในพื้นที่</w:t>
            </w:r>
          </w:p>
        </w:tc>
        <w:tc>
          <w:tcPr>
            <w:tcW w:w="4679" w:type="dxa"/>
          </w:tcPr>
          <w:p w:rsidR="009231A2" w:rsidRPr="00A1000B" w:rsidRDefault="009231A2" w:rsidP="00FC59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C38E5" w:rsidTr="009231A2">
        <w:trPr>
          <w:trHeight w:val="767"/>
        </w:trPr>
        <w:tc>
          <w:tcPr>
            <w:tcW w:w="4679" w:type="dxa"/>
          </w:tcPr>
          <w:p w:rsidR="00720109" w:rsidRDefault="00FC38E5" w:rsidP="00FC38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8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กลยุทธ์</w:t>
            </w:r>
          </w:p>
          <w:p w:rsidR="00FC38E5" w:rsidRDefault="00FC38E5" w:rsidP="007201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พัฒนาขีดความสามารถของบุคลากรด้านอุตสาหกรรมไมซ์ให้ได้มาตรฐาน</w:t>
            </w:r>
          </w:p>
        </w:tc>
        <w:tc>
          <w:tcPr>
            <w:tcW w:w="4679" w:type="dxa"/>
          </w:tcPr>
          <w:p w:rsidR="00FC38E5" w:rsidRPr="00A1000B" w:rsidRDefault="00FC38E5" w:rsidP="00FC59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31A2" w:rsidTr="009231A2">
        <w:trPr>
          <w:trHeight w:val="855"/>
        </w:trPr>
        <w:tc>
          <w:tcPr>
            <w:tcW w:w="4679" w:type="dxa"/>
          </w:tcPr>
          <w:p w:rsidR="009231A2" w:rsidRPr="00154B30" w:rsidRDefault="009231A2" w:rsidP="008D4B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154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เป้าหมายและตัวชี้วัด</w:t>
            </w:r>
          </w:p>
          <w:p w:rsidR="009231A2" w:rsidRPr="00154B30" w:rsidRDefault="009231A2" w:rsidP="00FC5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154B3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จำนวนบุคลากร/ผู้ประกอบการที่ผ่านการพัฒนาด้านไมซ์</w:t>
            </w:r>
            <w:r w:rsidR="00F22F47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 w:rsidR="00FC38E5" w:rsidRPr="00154B3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F22F47" w:rsidRPr="00154B30">
              <w:rPr>
                <w:rFonts w:ascii="TH SarabunIT๙" w:hAnsi="TH SarabunIT๙" w:cs="TH SarabunIT๙"/>
                <w:sz w:val="32"/>
                <w:szCs w:val="32"/>
              </w:rPr>
              <w:t xml:space="preserve"> 100 </w:t>
            </w:r>
            <w:r w:rsidR="00F22F47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คน/ปี)</w:t>
            </w:r>
          </w:p>
          <w:p w:rsidR="009231A2" w:rsidRPr="00154B30" w:rsidRDefault="009231A2" w:rsidP="002E22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154B3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จำนวนผู้ประกอบการด้านไมซ์ที่ผ่านการรับรองมาตรฐาน</w:t>
            </w:r>
            <w:r w:rsidR="00F22F47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 w:rsidR="00FC38E5" w:rsidRPr="00154B3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F22F47" w:rsidRPr="00154B30">
              <w:rPr>
                <w:rFonts w:ascii="TH SarabunIT๙" w:hAnsi="TH SarabunIT๙" w:cs="TH SarabunIT๙"/>
                <w:sz w:val="32"/>
                <w:szCs w:val="32"/>
              </w:rPr>
              <w:t xml:space="preserve"> 10 </w:t>
            </w:r>
            <w:r w:rsidR="002E220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  <w:r w:rsidR="00F22F47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/ปี)</w:t>
            </w:r>
          </w:p>
        </w:tc>
        <w:tc>
          <w:tcPr>
            <w:tcW w:w="4679" w:type="dxa"/>
          </w:tcPr>
          <w:p w:rsidR="009231A2" w:rsidRPr="00FC38E5" w:rsidRDefault="009231A2" w:rsidP="008D4B3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231A2" w:rsidTr="009231A2">
        <w:trPr>
          <w:trHeight w:val="855"/>
        </w:trPr>
        <w:tc>
          <w:tcPr>
            <w:tcW w:w="4679" w:type="dxa"/>
          </w:tcPr>
          <w:p w:rsidR="00FC38E5" w:rsidRPr="00154B30" w:rsidRDefault="00FC38E5" w:rsidP="00FC38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แผนงาน/โครงการ</w:t>
            </w:r>
          </w:p>
          <w:p w:rsidR="00720109" w:rsidRPr="00154B30" w:rsidRDefault="00720109" w:rsidP="0072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</w:p>
          <w:p w:rsidR="009231A2" w:rsidRPr="00154B30" w:rsidRDefault="00720109" w:rsidP="0072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32,973,000 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679" w:type="dxa"/>
          </w:tcPr>
          <w:p w:rsidR="009231A2" w:rsidRDefault="009231A2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1A2" w:rsidTr="009231A2">
        <w:trPr>
          <w:trHeight w:val="429"/>
        </w:trPr>
        <w:tc>
          <w:tcPr>
            <w:tcW w:w="4679" w:type="dxa"/>
          </w:tcPr>
          <w:p w:rsidR="009231A2" w:rsidRPr="00E06D46" w:rsidRDefault="009231A2" w:rsidP="00FC38E5">
            <w:pPr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E06D46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   ประเด็นยุทธศาสตร์ที่ ๔ ยกระดับและพัฒนาโครงสร้างพื้นฐานสนับสนุนการจัดกิจกรรมไมซ์</w:t>
            </w:r>
          </w:p>
        </w:tc>
        <w:tc>
          <w:tcPr>
            <w:tcW w:w="4679" w:type="dxa"/>
          </w:tcPr>
          <w:p w:rsidR="009231A2" w:rsidRPr="00E06D46" w:rsidRDefault="009231A2" w:rsidP="008D4B3C">
            <w:pPr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</w:tr>
      <w:tr w:rsidR="00FC38E5" w:rsidTr="009231A2">
        <w:trPr>
          <w:trHeight w:val="429"/>
        </w:trPr>
        <w:tc>
          <w:tcPr>
            <w:tcW w:w="4679" w:type="dxa"/>
          </w:tcPr>
          <w:p w:rsidR="00720109" w:rsidRDefault="00FC38E5" w:rsidP="00FC38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01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กลยุทธ์</w:t>
            </w:r>
          </w:p>
          <w:p w:rsidR="00720109" w:rsidRDefault="00FC38E5" w:rsidP="00FC38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8D4B3C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ยกระดับโครงสร้างพื้นฐานทางกายภาพสนับสนุนการจัดกิจกรรมไมซ์</w:t>
            </w:r>
          </w:p>
          <w:p w:rsidR="00FC38E5" w:rsidRPr="00720109" w:rsidRDefault="00FC38E5" w:rsidP="00FC38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8D4B3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พัฒนาระบบบริหารจัดการที่ทันสมัยมาเพิ่มประสิทธิภาพในการให้บริการไมซ์</w:t>
            </w:r>
          </w:p>
        </w:tc>
        <w:tc>
          <w:tcPr>
            <w:tcW w:w="4679" w:type="dxa"/>
          </w:tcPr>
          <w:p w:rsidR="00FC38E5" w:rsidRPr="00E06D46" w:rsidRDefault="00FC38E5" w:rsidP="008D4B3C">
            <w:pPr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</w:tr>
      <w:tr w:rsidR="00FC38E5" w:rsidTr="00824DCD">
        <w:trPr>
          <w:trHeight w:val="417"/>
        </w:trPr>
        <w:tc>
          <w:tcPr>
            <w:tcW w:w="4679" w:type="dxa"/>
          </w:tcPr>
          <w:p w:rsidR="00FC38E5" w:rsidRPr="0010413D" w:rsidRDefault="00FC38E5" w:rsidP="00520A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1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หัวข้อการรับฟังความคิดเห็น</w:t>
            </w:r>
          </w:p>
        </w:tc>
        <w:tc>
          <w:tcPr>
            <w:tcW w:w="4679" w:type="dxa"/>
          </w:tcPr>
          <w:p w:rsidR="00FC38E5" w:rsidRPr="0010413D" w:rsidRDefault="00FC38E5" w:rsidP="00520A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</w:t>
            </w:r>
            <w:r w:rsidRPr="00B53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คิดเห็นเพิ่มเติม</w:t>
            </w:r>
          </w:p>
        </w:tc>
      </w:tr>
      <w:tr w:rsidR="009231A2" w:rsidTr="009231A2">
        <w:trPr>
          <w:trHeight w:val="429"/>
        </w:trPr>
        <w:tc>
          <w:tcPr>
            <w:tcW w:w="4679" w:type="dxa"/>
          </w:tcPr>
          <w:p w:rsidR="009231A2" w:rsidRPr="00720109" w:rsidRDefault="009231A2" w:rsidP="008D4B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01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720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เป้าหมายและตัวชี้วัด</w:t>
            </w:r>
          </w:p>
          <w:p w:rsidR="009231A2" w:rsidRPr="00FC38E5" w:rsidRDefault="009231A2" w:rsidP="008D4B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8D4B3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จำนวนสถานประกอบการและแหล่งท่องเที่ยวที่ได้รับรองมาตรฐาน</w:t>
            </w:r>
            <w:r w:rsidR="00FC3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 w:rsidR="00FC38E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66AFD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="00B66A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  <w:r w:rsidR="00720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ต่อปี</w:t>
            </w:r>
            <w:r w:rsidR="00B66A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231A2" w:rsidRDefault="009231A2" w:rsidP="00B975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B975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จำนวนสถานที่ที่ได้รับการรับรองตรวจประเมินมาตรฐานสถานที่จัดงานประเทศไทย (</w:t>
            </w:r>
            <w:r w:rsidRPr="00B975DD">
              <w:rPr>
                <w:rFonts w:ascii="TH SarabunIT๙" w:hAnsi="TH SarabunIT๙" w:cs="TH SarabunIT๙"/>
                <w:sz w:val="32"/>
                <w:szCs w:val="32"/>
              </w:rPr>
              <w:t xml:space="preserve">Thailand MICE Venue Standard; TMVS) </w:t>
            </w:r>
            <w:r w:rsidRPr="00B975D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  <w:p w:rsidR="00FC38E5" w:rsidRDefault="00FC38E5" w:rsidP="00B975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4D17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6AF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B66A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  <w:r w:rsidR="00720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ต่อปี</w:t>
            </w:r>
            <w:r w:rsidR="00B66A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679" w:type="dxa"/>
          </w:tcPr>
          <w:p w:rsidR="009231A2" w:rsidRPr="00FC38E5" w:rsidRDefault="009231A2" w:rsidP="008D4B3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231A2" w:rsidTr="00B66AFD">
        <w:trPr>
          <w:trHeight w:val="854"/>
        </w:trPr>
        <w:tc>
          <w:tcPr>
            <w:tcW w:w="4679" w:type="dxa"/>
          </w:tcPr>
          <w:p w:rsidR="00FC38E5" w:rsidRPr="00154B30" w:rsidRDefault="00FC38E5" w:rsidP="00FC38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แผนงาน/โครงการ</w:t>
            </w:r>
          </w:p>
          <w:p w:rsidR="00720109" w:rsidRPr="00154B30" w:rsidRDefault="00720109" w:rsidP="0072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1DE3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</w:p>
          <w:p w:rsidR="009231A2" w:rsidRDefault="00720109" w:rsidP="0072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3,455,826,100</w:t>
            </w:r>
            <w:r w:rsidR="00FC38E5" w:rsidRPr="00154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679" w:type="dxa"/>
          </w:tcPr>
          <w:p w:rsidR="009231A2" w:rsidRDefault="009231A2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38E5" w:rsidRDefault="00FC38E5" w:rsidP="008D4B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75DD" w:rsidRDefault="00B975DD" w:rsidP="008D4B3C">
      <w:pPr>
        <w:spacing w:before="120" w:after="0"/>
        <w:ind w:left="992" w:hanging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38E5" w:rsidRDefault="00FC38E5" w:rsidP="008D4B3C">
      <w:pPr>
        <w:spacing w:before="120" w:after="0"/>
        <w:ind w:left="992" w:hanging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38E5" w:rsidRDefault="00FC38E5" w:rsidP="008D4B3C">
      <w:pPr>
        <w:spacing w:before="120" w:after="0"/>
        <w:ind w:left="992" w:hanging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EB4" w:rsidRPr="003F77A2" w:rsidRDefault="00B55EB4" w:rsidP="00B55EB4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F77A2">
        <w:rPr>
          <w:rFonts w:ascii="TH SarabunIT๙" w:hAnsi="TH SarabunIT๙" w:cs="TH SarabunIT๙"/>
          <w:b/>
          <w:bCs/>
          <w:sz w:val="32"/>
          <w:szCs w:val="32"/>
          <w:cs/>
        </w:rPr>
        <w:t>ขอขอบคุณท่านมา ณ โอกาสนี้</w:t>
      </w:r>
    </w:p>
    <w:p w:rsidR="00B55EB4" w:rsidRPr="003F77A2" w:rsidRDefault="00B55EB4" w:rsidP="00B55EB4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F77A2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กลุ่มงานยุทธศาสตร์และข้อมูลเพื่อการพัฒนาจังหวัด</w:t>
      </w:r>
    </w:p>
    <w:p w:rsidR="00FF7BAE" w:rsidRPr="003F77A2" w:rsidRDefault="00B55EB4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F77A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สำนักงานจังหวัดเชียงใหม่</w:t>
      </w:r>
    </w:p>
    <w:p w:rsidR="00824DCD" w:rsidRDefault="001C18F3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GoBack"/>
      <w:bookmarkEnd w:id="2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29 </w:t>
      </w:r>
      <w:r w:rsidR="00824DCD" w:rsidRPr="003F77A2">
        <w:rPr>
          <w:rFonts w:ascii="TH SarabunIT๙" w:hAnsi="TH SarabunIT๙" w:cs="TH SarabunIT๙"/>
          <w:b/>
          <w:bCs/>
          <w:sz w:val="32"/>
          <w:szCs w:val="32"/>
          <w:cs/>
        </w:rPr>
        <w:t>มีนาคม 2561</w:t>
      </w:r>
    </w:p>
    <w:p w:rsidR="00263BEF" w:rsidRDefault="00263BEF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3BEF" w:rsidRDefault="00263BEF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3BEF" w:rsidRDefault="00263BEF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3BEF" w:rsidRDefault="00263BEF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3BEF" w:rsidRDefault="00263BEF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3BEF" w:rsidRDefault="00263BEF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3BEF" w:rsidRDefault="00263BEF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3BEF" w:rsidRDefault="00263BEF" w:rsidP="00263BEF">
      <w:pPr>
        <w:ind w:left="993" w:hanging="993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154B30" w:rsidRDefault="00154B30" w:rsidP="00263BEF">
      <w:pPr>
        <w:ind w:left="993" w:hanging="993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63BEF" w:rsidRDefault="00263BEF" w:rsidP="00263BEF">
      <w:pPr>
        <w:spacing w:after="0"/>
        <w:ind w:left="992" w:hanging="9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FE15CE">
        <w:rPr>
          <w:rFonts w:ascii="TH SarabunIT๙" w:hAnsi="TH SarabunIT๙" w:cs="TH SarabunIT๙" w:hint="cs"/>
          <w:sz w:val="32"/>
          <w:szCs w:val="32"/>
          <w:cs/>
        </w:rPr>
        <w:t>กรุณาส่งแบบ</w:t>
      </w:r>
      <w:r>
        <w:rPr>
          <w:rFonts w:ascii="TH SarabunIT๙" w:hAnsi="TH SarabunIT๙" w:cs="TH SarabunIT๙" w:hint="cs"/>
          <w:sz w:val="32"/>
          <w:szCs w:val="32"/>
          <w:cs/>
        </w:rPr>
        <w:t>รับฟังความคิดเห็นไปยังกลุ่มงานยุทธศาสตร์และข้อมู</w:t>
      </w:r>
      <w:r w:rsidRPr="00FE15CE">
        <w:rPr>
          <w:rFonts w:ascii="TH SarabunIT๙" w:hAnsi="TH SarabunIT๙" w:cs="TH SarabunIT๙" w:hint="cs"/>
          <w:sz w:val="32"/>
          <w:szCs w:val="32"/>
          <w:cs/>
        </w:rPr>
        <w:t>ลเพื่อการพัฒนาจังหวัด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จังหวัดเชียงใหม่ ทางโทรสารหมายเล</w:t>
      </w:r>
      <w:r w:rsidRPr="00FE15CE">
        <w:rPr>
          <w:rFonts w:ascii="TH SarabunIT๙" w:hAnsi="TH SarabunIT๙" w:cs="TH SarabunIT๙" w:hint="cs"/>
          <w:sz w:val="32"/>
          <w:szCs w:val="32"/>
          <w:cs/>
        </w:rPr>
        <w:t>ข 0 5311 2703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263BEF" w:rsidRPr="00FE15CE" w:rsidRDefault="00263BEF" w:rsidP="00263BEF">
      <w:pPr>
        <w:spacing w:after="0"/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63BEF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r w:rsidRPr="00263BEF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263BEF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plancm.700@gmail.com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E15CE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E15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FE15CE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:rsidR="00263BEF" w:rsidRDefault="00263BEF" w:rsidP="008D4B3C">
      <w:pPr>
        <w:pStyle w:val="a5"/>
        <w:tabs>
          <w:tab w:val="clear" w:pos="4153"/>
          <w:tab w:val="clear" w:pos="8306"/>
          <w:tab w:val="left" w:pos="1260"/>
          <w:tab w:val="left" w:pos="1620"/>
          <w:tab w:val="left" w:pos="2160"/>
          <w:tab w:val="left" w:pos="2880"/>
        </w:tabs>
        <w:spacing w:line="38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63BEF" w:rsidSect="0037747D">
      <w:headerReference w:type="default" r:id="rId8"/>
      <w:pgSz w:w="11906" w:h="16838"/>
      <w:pgMar w:top="1134" w:right="1133" w:bottom="851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F6" w:rsidRDefault="002472F6" w:rsidP="0037747D">
      <w:pPr>
        <w:spacing w:after="0" w:line="240" w:lineRule="auto"/>
      </w:pPr>
      <w:r>
        <w:separator/>
      </w:r>
    </w:p>
  </w:endnote>
  <w:endnote w:type="continuationSeparator" w:id="1">
    <w:p w:rsidR="002472F6" w:rsidRDefault="002472F6" w:rsidP="0037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F6" w:rsidRDefault="002472F6" w:rsidP="0037747D">
      <w:pPr>
        <w:spacing w:after="0" w:line="240" w:lineRule="auto"/>
      </w:pPr>
      <w:r>
        <w:separator/>
      </w:r>
    </w:p>
  </w:footnote>
  <w:footnote w:type="continuationSeparator" w:id="1">
    <w:p w:rsidR="002472F6" w:rsidRDefault="002472F6" w:rsidP="0037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98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8D4B3C" w:rsidRPr="0037747D" w:rsidRDefault="006445E6">
        <w:pPr>
          <w:pStyle w:val="a5"/>
          <w:jc w:val="right"/>
          <w:rPr>
            <w:rFonts w:ascii="TH SarabunIT๙" w:hAnsi="TH SarabunIT๙" w:cs="TH SarabunIT๙"/>
          </w:rPr>
        </w:pPr>
        <w:r w:rsidRPr="0037747D">
          <w:rPr>
            <w:rFonts w:ascii="TH SarabunIT๙" w:hAnsi="TH SarabunIT๙" w:cs="TH SarabunIT๙"/>
          </w:rPr>
          <w:fldChar w:fldCharType="begin"/>
        </w:r>
        <w:r w:rsidR="008D4B3C" w:rsidRPr="0037747D">
          <w:rPr>
            <w:rFonts w:ascii="TH SarabunIT๙" w:hAnsi="TH SarabunIT๙" w:cs="TH SarabunIT๙"/>
          </w:rPr>
          <w:instrText xml:space="preserve"> PAGE   \* MERGEFORMAT </w:instrText>
        </w:r>
        <w:r w:rsidRPr="0037747D">
          <w:rPr>
            <w:rFonts w:ascii="TH SarabunIT๙" w:hAnsi="TH SarabunIT๙" w:cs="TH SarabunIT๙"/>
          </w:rPr>
          <w:fldChar w:fldCharType="separate"/>
        </w:r>
        <w:r w:rsidR="00154B30" w:rsidRPr="00154B30">
          <w:rPr>
            <w:rFonts w:ascii="TH SarabunIT๙" w:hAnsi="TH SarabunIT๙" w:cs="TH SarabunIT๙"/>
            <w:noProof/>
            <w:lang w:val="th-TH"/>
          </w:rPr>
          <w:t>1</w:t>
        </w:r>
        <w:r w:rsidRPr="0037747D">
          <w:rPr>
            <w:rFonts w:ascii="TH SarabunIT๙" w:hAnsi="TH SarabunIT๙" w:cs="TH SarabunIT๙"/>
          </w:rPr>
          <w:fldChar w:fldCharType="end"/>
        </w:r>
      </w:p>
    </w:sdtContent>
  </w:sdt>
  <w:p w:rsidR="008D4B3C" w:rsidRDefault="008D4B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76A"/>
    <w:multiLevelType w:val="hybridMultilevel"/>
    <w:tmpl w:val="237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4BB"/>
    <w:multiLevelType w:val="hybridMultilevel"/>
    <w:tmpl w:val="7F1CC92C"/>
    <w:lvl w:ilvl="0" w:tplc="C1AA5360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6737"/>
    <w:multiLevelType w:val="hybridMultilevel"/>
    <w:tmpl w:val="789A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2ECE"/>
    <w:multiLevelType w:val="hybridMultilevel"/>
    <w:tmpl w:val="2A9C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4240D"/>
    <w:multiLevelType w:val="multilevel"/>
    <w:tmpl w:val="BC9066E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60DBA"/>
    <w:rsid w:val="00002E96"/>
    <w:rsid w:val="0010413D"/>
    <w:rsid w:val="00154B30"/>
    <w:rsid w:val="00184363"/>
    <w:rsid w:val="001B4E5B"/>
    <w:rsid w:val="001C18F3"/>
    <w:rsid w:val="00231282"/>
    <w:rsid w:val="002472F6"/>
    <w:rsid w:val="00263BEF"/>
    <w:rsid w:val="0027181D"/>
    <w:rsid w:val="002E2203"/>
    <w:rsid w:val="00336150"/>
    <w:rsid w:val="0036030F"/>
    <w:rsid w:val="0037747D"/>
    <w:rsid w:val="00385198"/>
    <w:rsid w:val="003A22BB"/>
    <w:rsid w:val="003E2EAF"/>
    <w:rsid w:val="003E7213"/>
    <w:rsid w:val="003E7A10"/>
    <w:rsid w:val="003F71EC"/>
    <w:rsid w:val="003F77A2"/>
    <w:rsid w:val="00410C3A"/>
    <w:rsid w:val="00460DBA"/>
    <w:rsid w:val="004D17CE"/>
    <w:rsid w:val="005933CE"/>
    <w:rsid w:val="005F4479"/>
    <w:rsid w:val="00640E44"/>
    <w:rsid w:val="006445E6"/>
    <w:rsid w:val="00711276"/>
    <w:rsid w:val="007149B6"/>
    <w:rsid w:val="00720109"/>
    <w:rsid w:val="00772CE2"/>
    <w:rsid w:val="007B4D80"/>
    <w:rsid w:val="007C091E"/>
    <w:rsid w:val="00806157"/>
    <w:rsid w:val="00824DCD"/>
    <w:rsid w:val="00854DA2"/>
    <w:rsid w:val="008823A6"/>
    <w:rsid w:val="00891E9A"/>
    <w:rsid w:val="008A5AE5"/>
    <w:rsid w:val="008B4D07"/>
    <w:rsid w:val="008C2F80"/>
    <w:rsid w:val="008D4B3C"/>
    <w:rsid w:val="008F4752"/>
    <w:rsid w:val="009231A2"/>
    <w:rsid w:val="00962069"/>
    <w:rsid w:val="00984CB5"/>
    <w:rsid w:val="009B13A6"/>
    <w:rsid w:val="00A1000B"/>
    <w:rsid w:val="00A729E4"/>
    <w:rsid w:val="00A82D27"/>
    <w:rsid w:val="00AD3FEA"/>
    <w:rsid w:val="00AF5D29"/>
    <w:rsid w:val="00B02EBF"/>
    <w:rsid w:val="00B53881"/>
    <w:rsid w:val="00B55EB4"/>
    <w:rsid w:val="00B66AFD"/>
    <w:rsid w:val="00B67BE8"/>
    <w:rsid w:val="00B734FF"/>
    <w:rsid w:val="00B775DF"/>
    <w:rsid w:val="00B975DD"/>
    <w:rsid w:val="00C0550B"/>
    <w:rsid w:val="00C204BE"/>
    <w:rsid w:val="00C225BE"/>
    <w:rsid w:val="00C51F00"/>
    <w:rsid w:val="00CC0893"/>
    <w:rsid w:val="00D43191"/>
    <w:rsid w:val="00DA6BB3"/>
    <w:rsid w:val="00DB3272"/>
    <w:rsid w:val="00DD4267"/>
    <w:rsid w:val="00E06D46"/>
    <w:rsid w:val="00E15753"/>
    <w:rsid w:val="00EC091D"/>
    <w:rsid w:val="00EC3E7F"/>
    <w:rsid w:val="00EC42FE"/>
    <w:rsid w:val="00EF0566"/>
    <w:rsid w:val="00F22F47"/>
    <w:rsid w:val="00FB1DE3"/>
    <w:rsid w:val="00FC38E5"/>
    <w:rsid w:val="00FC5978"/>
    <w:rsid w:val="00FD1CF8"/>
    <w:rsid w:val="00FD60C1"/>
    <w:rsid w:val="00FE486D"/>
    <w:rsid w:val="00FF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13D"/>
    <w:pPr>
      <w:ind w:left="720"/>
      <w:contextualSpacing/>
    </w:pPr>
  </w:style>
  <w:style w:type="paragraph" w:styleId="a5">
    <w:name w:val="header"/>
    <w:basedOn w:val="a"/>
    <w:link w:val="a6"/>
    <w:rsid w:val="003F71EC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UPC"/>
      <w:sz w:val="28"/>
    </w:rPr>
  </w:style>
  <w:style w:type="character" w:customStyle="1" w:styleId="a6">
    <w:name w:val="หัวกระดาษ อักขระ"/>
    <w:basedOn w:val="a0"/>
    <w:link w:val="a5"/>
    <w:uiPriority w:val="99"/>
    <w:rsid w:val="003F71EC"/>
    <w:rPr>
      <w:rFonts w:ascii="Cordia New" w:eastAsia="Cordia New" w:hAnsi="Cordia New" w:cs="AngsanaUPC"/>
      <w:sz w:val="28"/>
    </w:rPr>
  </w:style>
  <w:style w:type="paragraph" w:styleId="a7">
    <w:name w:val="No Spacing"/>
    <w:uiPriority w:val="1"/>
    <w:qFormat/>
    <w:rsid w:val="003E7A10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semiHidden/>
    <w:unhideWhenUsed/>
    <w:rsid w:val="0037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7747D"/>
  </w:style>
  <w:style w:type="character" w:styleId="aa">
    <w:name w:val="Hyperlink"/>
    <w:basedOn w:val="a0"/>
    <w:uiPriority w:val="99"/>
    <w:unhideWhenUsed/>
    <w:rsid w:val="00263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9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5428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085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6967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7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1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9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5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3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54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03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ncm.7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41</cp:revision>
  <cp:lastPrinted>2018-03-26T10:04:00Z</cp:lastPrinted>
  <dcterms:created xsi:type="dcterms:W3CDTF">2018-03-21T06:02:00Z</dcterms:created>
  <dcterms:modified xsi:type="dcterms:W3CDTF">2018-04-02T03:06:00Z</dcterms:modified>
</cp:coreProperties>
</file>