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BEE1" w14:textId="77777777" w:rsidR="00685159" w:rsidRPr="00081E1A" w:rsidRDefault="00685159" w:rsidP="00685159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81E1A">
        <w:rPr>
          <w:rFonts w:ascii="TH SarabunIT๙" w:hAnsi="TH SarabunIT๙" w:cs="TH SarabunIT๙"/>
          <w:b/>
          <w:bCs/>
          <w:sz w:val="30"/>
          <w:szCs w:val="30"/>
          <w:cs/>
        </w:rPr>
        <w:t>หน่วยตรวจสอบภายในจังหวัดเชียงใหม่</w:t>
      </w:r>
    </w:p>
    <w:p w14:paraId="3E46D97C" w14:textId="53C48FF3" w:rsidR="00685159" w:rsidRPr="00081E1A" w:rsidRDefault="00685159" w:rsidP="00685159">
      <w:pPr>
        <w:spacing w:after="0"/>
        <w:jc w:val="center"/>
        <w:rPr>
          <w:b/>
          <w:bCs/>
          <w:sz w:val="30"/>
          <w:szCs w:val="30"/>
          <w:cs/>
        </w:rPr>
      </w:pPr>
      <w:r w:rsidRPr="00081E1A">
        <w:rPr>
          <w:rFonts w:ascii="TH SarabunIT๙" w:hAnsi="TH SarabunIT๙" w:cs="TH SarabunIT๙"/>
          <w:b/>
          <w:bCs/>
          <w:sz w:val="30"/>
          <w:szCs w:val="30"/>
          <w:cs/>
        </w:rPr>
        <w:t>ปัจจัยเสี่ยง</w:t>
      </w:r>
      <w:bookmarkStart w:id="0" w:name="_Hlk143005773"/>
      <w:r w:rsidRPr="00081E1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และเกณฑ์ความเสี่ยง </w:t>
      </w:r>
      <w:bookmarkEnd w:id="0"/>
      <w:r w:rsidRPr="00081E1A">
        <w:rPr>
          <w:rFonts w:ascii="TH SarabunIT๙" w:hAnsi="TH SarabunIT๙" w:cs="TH SarabunIT๙" w:hint="cs"/>
          <w:b/>
          <w:bCs/>
          <w:sz w:val="30"/>
          <w:szCs w:val="30"/>
          <w:cs/>
        </w:rPr>
        <w:t>ด้านการดำเนินการ (</w:t>
      </w:r>
      <w:r w:rsidRPr="00081E1A">
        <w:rPr>
          <w:rFonts w:ascii="TH SarabunIT๙" w:hAnsi="TH SarabunIT๙" w:cs="TH SarabunIT๙"/>
          <w:b/>
          <w:bCs/>
          <w:sz w:val="30"/>
          <w:szCs w:val="30"/>
        </w:rPr>
        <w:t>Performance Audit</w:t>
      </w:r>
      <w:r w:rsidRPr="00081E1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14:paraId="52B3933B" w14:textId="3F124CF4" w:rsidR="00685159" w:rsidRPr="00081E1A" w:rsidRDefault="00685159" w:rsidP="0068515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81E1A">
        <w:rPr>
          <w:rFonts w:ascii="TH SarabunIT๙" w:hAnsi="TH SarabunIT๙" w:cs="TH SarabunIT๙"/>
          <w:b/>
          <w:bCs/>
          <w:sz w:val="30"/>
          <w:szCs w:val="30"/>
          <w:cs/>
        </w:rPr>
        <w:t>เพื่อใช้สำหรับวางแผนการตรวจสอบภายใน ประจำปีงบประมาณ พ.ศ. ๒๕67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2986"/>
        <w:gridCol w:w="2790"/>
        <w:gridCol w:w="2790"/>
      </w:tblGrid>
      <w:tr w:rsidR="005F599E" w:rsidRPr="00081E1A" w14:paraId="4D95D08A" w14:textId="77777777" w:rsidTr="005F599E">
        <w:trPr>
          <w:jc w:val="center"/>
        </w:trPr>
        <w:tc>
          <w:tcPr>
            <w:tcW w:w="704" w:type="dxa"/>
            <w:vMerge w:val="restart"/>
            <w:vAlign w:val="center"/>
          </w:tcPr>
          <w:p w14:paraId="73E6F1F2" w14:textId="261E8DBB" w:rsidR="005F599E" w:rsidRPr="00081E1A" w:rsidRDefault="005F599E" w:rsidP="006045A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1E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78" w:type="dxa"/>
            <w:vMerge w:val="restart"/>
            <w:vAlign w:val="center"/>
          </w:tcPr>
          <w:p w14:paraId="7DDCD742" w14:textId="77B535F5" w:rsidR="005F599E" w:rsidRPr="00081E1A" w:rsidRDefault="005F599E" w:rsidP="006045A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ปัจจัยเสี่ยง</w:t>
            </w:r>
          </w:p>
        </w:tc>
        <w:tc>
          <w:tcPr>
            <w:tcW w:w="8566" w:type="dxa"/>
            <w:gridSpan w:val="3"/>
          </w:tcPr>
          <w:p w14:paraId="0F51BB94" w14:textId="084C8FCB" w:rsidR="005F599E" w:rsidRPr="00081E1A" w:rsidRDefault="005F599E" w:rsidP="006045A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เกณฑ์</w:t>
            </w:r>
            <w:r w:rsidRPr="00081E1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การประเมินความเสี่ยง</w:t>
            </w:r>
          </w:p>
        </w:tc>
      </w:tr>
      <w:tr w:rsidR="005F599E" w:rsidRPr="00081E1A" w14:paraId="7C8EEF32" w14:textId="77777777" w:rsidTr="005F599E">
        <w:trPr>
          <w:jc w:val="center"/>
        </w:trPr>
        <w:tc>
          <w:tcPr>
            <w:tcW w:w="704" w:type="dxa"/>
            <w:vMerge/>
          </w:tcPr>
          <w:p w14:paraId="362907CB" w14:textId="77777777" w:rsidR="005F599E" w:rsidRPr="00081E1A" w:rsidRDefault="005F599E" w:rsidP="006045A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678" w:type="dxa"/>
            <w:vMerge/>
          </w:tcPr>
          <w:p w14:paraId="5F1CCB57" w14:textId="77777777" w:rsidR="005F599E" w:rsidRPr="00081E1A" w:rsidRDefault="005F599E" w:rsidP="006851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86" w:type="dxa"/>
          </w:tcPr>
          <w:p w14:paraId="6EB1A537" w14:textId="402E5E1D" w:rsidR="005F599E" w:rsidRPr="00081E1A" w:rsidRDefault="005F599E" w:rsidP="005F599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ต่ำ</w:t>
            </w:r>
          </w:p>
        </w:tc>
        <w:tc>
          <w:tcPr>
            <w:tcW w:w="2790" w:type="dxa"/>
          </w:tcPr>
          <w:p w14:paraId="301C1C4D" w14:textId="7DAB2CF2" w:rsidR="005F599E" w:rsidRPr="00081E1A" w:rsidRDefault="005F599E" w:rsidP="005F59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2790" w:type="dxa"/>
          </w:tcPr>
          <w:p w14:paraId="41769069" w14:textId="3A8B798D" w:rsidR="005F599E" w:rsidRPr="00081E1A" w:rsidRDefault="005F599E" w:rsidP="005F599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</w:t>
            </w:r>
          </w:p>
        </w:tc>
      </w:tr>
      <w:tr w:rsidR="00685159" w:rsidRPr="00081E1A" w14:paraId="7D329EC9" w14:textId="77777777" w:rsidTr="005F599E">
        <w:trPr>
          <w:jc w:val="center"/>
        </w:trPr>
        <w:tc>
          <w:tcPr>
            <w:tcW w:w="704" w:type="dxa"/>
          </w:tcPr>
          <w:p w14:paraId="076E2BAF" w14:textId="1BB27EC0" w:rsidR="00685159" w:rsidRPr="00081E1A" w:rsidRDefault="006045AA" w:rsidP="006045A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4678" w:type="dxa"/>
          </w:tcPr>
          <w:p w14:paraId="0E3FD2E7" w14:textId="77777777" w:rsidR="005F599E" w:rsidRDefault="006045AA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งบประมาณที่ได้รับการจัดสรรในการดำเนิน</w:t>
            </w:r>
            <w:r w:rsidR="005F59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</w:p>
          <w:p w14:paraId="17B30B9E" w14:textId="4E9D2C31" w:rsidR="00685159" w:rsidRDefault="005F599E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ต่อกิจกรรม/</w:t>
            </w:r>
            <w:r w:rsidR="006045AA"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  <w:p w14:paraId="288E7B1E" w14:textId="449CDC43" w:rsidR="006045AA" w:rsidRPr="00081E1A" w:rsidRDefault="006045AA" w:rsidP="00F749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86" w:type="dxa"/>
          </w:tcPr>
          <w:p w14:paraId="7D15FD9E" w14:textId="475C2300" w:rsidR="00685159" w:rsidRPr="00081E1A" w:rsidRDefault="005F599E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 100,000</w:t>
            </w:r>
            <w:r w:rsidR="004475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.-บาท ถึง</w:t>
            </w:r>
            <w:r w:rsidR="00574C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1,000,000.-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</w:tcPr>
          <w:p w14:paraId="4FAFA0CA" w14:textId="48F25A49" w:rsidR="00685159" w:rsidRPr="00081E1A" w:rsidRDefault="00F749CE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ตั้งแต่ </w:t>
            </w:r>
            <w:r w:rsidR="00574C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1,000,00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74C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.-บาท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ถึง 5,000,000.-บาท </w:t>
            </w:r>
          </w:p>
        </w:tc>
        <w:tc>
          <w:tcPr>
            <w:tcW w:w="2790" w:type="dxa"/>
          </w:tcPr>
          <w:p w14:paraId="1FB8521B" w14:textId="29567E67" w:rsidR="00685159" w:rsidRPr="00081E1A" w:rsidRDefault="0044750D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ตั้งแต่</w:t>
            </w:r>
            <w:r w:rsidR="00574C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5,000,00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74C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.-บาท ขึ้นไป</w:t>
            </w:r>
          </w:p>
        </w:tc>
      </w:tr>
      <w:tr w:rsidR="00685159" w:rsidRPr="00081E1A" w14:paraId="771F0412" w14:textId="77777777" w:rsidTr="005F599E">
        <w:trPr>
          <w:jc w:val="center"/>
        </w:trPr>
        <w:tc>
          <w:tcPr>
            <w:tcW w:w="704" w:type="dxa"/>
          </w:tcPr>
          <w:p w14:paraId="1A028214" w14:textId="5C411297" w:rsidR="00685159" w:rsidRPr="00081E1A" w:rsidRDefault="006045AA" w:rsidP="006045A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4678" w:type="dxa"/>
          </w:tcPr>
          <w:p w14:paraId="6D44F2E2" w14:textId="0D095805" w:rsidR="00685159" w:rsidRPr="00081E1A" w:rsidRDefault="006045AA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การเปลี่ยนแปลงกิจกรรม/โครงการ</w:t>
            </w:r>
          </w:p>
        </w:tc>
        <w:tc>
          <w:tcPr>
            <w:tcW w:w="2986" w:type="dxa"/>
          </w:tcPr>
          <w:p w14:paraId="0926BC18" w14:textId="151D7CC9" w:rsidR="00685159" w:rsidRPr="00081E1A" w:rsidRDefault="00D77571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ไม่มีการเปลี่ยนแปลงกิจกรรม/โครงการ</w:t>
            </w:r>
          </w:p>
        </w:tc>
        <w:tc>
          <w:tcPr>
            <w:tcW w:w="2790" w:type="dxa"/>
          </w:tcPr>
          <w:p w14:paraId="2E0A9F17" w14:textId="4F987B58" w:rsidR="00685159" w:rsidRPr="00081E1A" w:rsidRDefault="00D77571" w:rsidP="0068515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ได้รับอนุมัติโครงการ </w:t>
            </w:r>
            <w:r w:rsidRPr="00081E1A">
              <w:rPr>
                <w:rFonts w:ascii="TH SarabunIT๙" w:hAnsi="TH SarabunIT๙" w:cs="TH SarabunIT๙"/>
                <w:sz w:val="30"/>
                <w:szCs w:val="30"/>
              </w:rPr>
              <w:t>Y2</w:t>
            </w: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ที่นำมาทดแทนกิจกรรม/โครงการที่ถูกยกเลิก</w:t>
            </w:r>
          </w:p>
        </w:tc>
        <w:tc>
          <w:tcPr>
            <w:tcW w:w="2790" w:type="dxa"/>
          </w:tcPr>
          <w:p w14:paraId="6885FBF0" w14:textId="3FE9E05D" w:rsidR="00685159" w:rsidRPr="00081E1A" w:rsidRDefault="00D77571" w:rsidP="0068515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1E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มีการเปลี่ยนแปลงกิจกรรม/โครงการ/หน่วยดำเนินการ</w:t>
            </w:r>
          </w:p>
        </w:tc>
      </w:tr>
    </w:tbl>
    <w:p w14:paraId="03035EC1" w14:textId="245ECC39" w:rsidR="00E71467" w:rsidRDefault="00E71467" w:rsidP="005F599E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081E1A">
        <w:rPr>
          <w:rFonts w:ascii="TH SarabunIT๙" w:hAnsi="TH SarabunIT๙" w:cs="TH SarabunIT๙" w:hint="cs"/>
          <w:sz w:val="30"/>
          <w:szCs w:val="30"/>
          <w:cs/>
        </w:rPr>
        <w:t>แหล่งที่มา</w:t>
      </w:r>
      <w:r w:rsidRPr="00081E1A">
        <w:rPr>
          <w:rFonts w:ascii="TH SarabunIT๙" w:hAnsi="TH SarabunIT๙" w:cs="TH SarabunIT๙"/>
          <w:sz w:val="30"/>
          <w:szCs w:val="30"/>
        </w:rPr>
        <w:t xml:space="preserve"> : </w:t>
      </w:r>
      <w:r w:rsidRPr="00081E1A">
        <w:rPr>
          <w:rFonts w:ascii="TH SarabunIT๙" w:hAnsi="TH SarabunIT๙" w:cs="TH SarabunIT๙" w:hint="cs"/>
          <w:sz w:val="30"/>
          <w:szCs w:val="30"/>
          <w:cs/>
        </w:rPr>
        <w:t>บัญชีโครงการตามแผนปฏิบัติราชการ ประจำปีงบประมาณ พ.ศ. 2566</w:t>
      </w:r>
      <w:r w:rsidR="005F599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F599E" w:rsidRPr="00081E1A">
        <w:rPr>
          <w:rFonts w:ascii="TH SarabunIT๙" w:hAnsi="TH SarabunIT๙" w:cs="TH SarabunIT๙" w:hint="cs"/>
          <w:sz w:val="30"/>
          <w:szCs w:val="30"/>
          <w:cs/>
        </w:rPr>
        <w:t>จังหวัดเชียงใหม่</w:t>
      </w:r>
    </w:p>
    <w:p w14:paraId="5C6D7C2E" w14:textId="7A34CCC2" w:rsidR="005F599E" w:rsidRPr="00081E1A" w:rsidRDefault="005F599E" w:rsidP="00685159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(พระราชบัญญัติงบประมาณรายจ่าย ประจำปีงบประมาณ พ.ศ. 2566) </w:t>
      </w:r>
    </w:p>
    <w:p w14:paraId="170C2010" w14:textId="77777777" w:rsidR="00E71467" w:rsidRPr="00081E1A" w:rsidRDefault="00E71467" w:rsidP="00E71467">
      <w:pPr>
        <w:spacing w:after="0"/>
        <w:rPr>
          <w:rFonts w:ascii="TH SarabunIT๙" w:hAnsi="TH SarabunIT๙" w:cs="TH SarabunIT๙"/>
          <w:b/>
          <w:bCs/>
          <w:sz w:val="24"/>
          <w:szCs w:val="30"/>
          <w:u w:val="single"/>
        </w:rPr>
      </w:pPr>
      <w:r w:rsidRPr="00081E1A"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  <w:t>ความ</w:t>
      </w:r>
      <w:r w:rsidRPr="00081E1A"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  <w:t>เห็นของส่วนราชการ</w:t>
      </w:r>
    </w:p>
    <w:p w14:paraId="4736CAF9" w14:textId="77777777" w:rsidR="00E71467" w:rsidRPr="00081E1A" w:rsidRDefault="00E71467" w:rsidP="00E71467">
      <w:pPr>
        <w:spacing w:after="0"/>
        <w:rPr>
          <w:rFonts w:ascii="TH SarabunIT๙" w:hAnsi="TH SarabunIT๙" w:cs="TH SarabunIT๙"/>
          <w:sz w:val="24"/>
          <w:szCs w:val="30"/>
          <w:u w:val="single"/>
          <w:cs/>
        </w:rPr>
      </w:pPr>
      <w:r w:rsidRPr="00081E1A">
        <w:rPr>
          <w:rFonts w:ascii="TH SarabunIT๙" w:hAnsi="TH SarabunIT๙" w:cs="TH SarabunIT๙"/>
          <w:sz w:val="30"/>
          <w:szCs w:val="36"/>
        </w:rPr>
        <w:sym w:font="Wingdings" w:char="F072"/>
      </w:r>
      <w:r w:rsidRPr="00081E1A">
        <w:rPr>
          <w:rFonts w:ascii="TH SarabunIT๙" w:hAnsi="TH SarabunIT๙" w:cs="TH SarabunIT๙"/>
          <w:sz w:val="30"/>
          <w:szCs w:val="36"/>
        </w:rPr>
        <w:t xml:space="preserve"> </w:t>
      </w:r>
      <w:r w:rsidRPr="00081E1A">
        <w:rPr>
          <w:rFonts w:ascii="TH SarabunIT๙" w:hAnsi="TH SarabunIT๙" w:cs="TH SarabunIT๙"/>
        </w:rPr>
        <w:t xml:space="preserve"> </w:t>
      </w:r>
      <w:r w:rsidRPr="00081E1A">
        <w:rPr>
          <w:rFonts w:ascii="TH SarabunIT๙" w:hAnsi="TH SarabunIT๙" w:cs="TH SarabunIT๙" w:hint="cs"/>
          <w:sz w:val="24"/>
          <w:szCs w:val="30"/>
          <w:cs/>
        </w:rPr>
        <w:t>เห็นด้วยกับ</w:t>
      </w:r>
      <w:r w:rsidRPr="00081E1A">
        <w:rPr>
          <w:rFonts w:ascii="TH SarabunIT๙" w:hAnsi="TH SarabunIT๙" w:cs="TH SarabunIT๙"/>
          <w:sz w:val="30"/>
          <w:szCs w:val="30"/>
          <w:cs/>
        </w:rPr>
        <w:t>ปัจจัยเสี่ยงและเกณฑ์ความเสี่ยง</w:t>
      </w:r>
    </w:p>
    <w:p w14:paraId="1C157F09" w14:textId="77777777" w:rsidR="00E71467" w:rsidRPr="00081E1A" w:rsidRDefault="00E71467" w:rsidP="00E71467">
      <w:pPr>
        <w:rPr>
          <w:rFonts w:ascii="TH SarabunIT๙" w:hAnsi="TH SarabunIT๙" w:cs="TH SarabunIT๙"/>
          <w:sz w:val="28"/>
        </w:rPr>
      </w:pPr>
      <w:r w:rsidRPr="00081E1A">
        <w:rPr>
          <w:rFonts w:ascii="TH SarabunIT๙" w:hAnsi="TH SarabunIT๙" w:cs="TH SarabunIT๙"/>
          <w:sz w:val="30"/>
          <w:szCs w:val="36"/>
        </w:rPr>
        <w:sym w:font="Wingdings" w:char="F072"/>
      </w:r>
      <w:r w:rsidRPr="00081E1A">
        <w:rPr>
          <w:rFonts w:ascii="TH SarabunIT๙" w:hAnsi="TH SarabunIT๙" w:cs="TH SarabunIT๙" w:hint="cs"/>
          <w:cs/>
        </w:rPr>
        <w:t xml:space="preserve">  </w:t>
      </w:r>
      <w:r w:rsidRPr="00081E1A">
        <w:rPr>
          <w:rFonts w:ascii="TH SarabunIT๙" w:hAnsi="TH SarabunIT๙" w:cs="TH SarabunIT๙" w:hint="cs"/>
          <w:sz w:val="24"/>
          <w:szCs w:val="30"/>
          <w:cs/>
        </w:rPr>
        <w:t>ไม่เห็นด้วยกับ</w:t>
      </w:r>
      <w:r w:rsidRPr="00081E1A">
        <w:rPr>
          <w:rFonts w:ascii="TH SarabunIT๙" w:hAnsi="TH SarabunIT๙" w:cs="TH SarabunIT๙"/>
          <w:sz w:val="30"/>
          <w:szCs w:val="30"/>
          <w:cs/>
        </w:rPr>
        <w:t>ปัจจัยเสี่ยงและเกณฑ์ความเสี่ยง</w:t>
      </w:r>
      <w:r w:rsidRPr="00081E1A">
        <w:rPr>
          <w:rFonts w:ascii="TH SarabunIT๙" w:hAnsi="TH SarabunIT๙" w:cs="TH SarabunIT๙" w:hint="cs"/>
          <w:sz w:val="30"/>
          <w:szCs w:val="30"/>
          <w:cs/>
        </w:rPr>
        <w:t xml:space="preserve"> โดยมีความเห็นเพิ่มเติมดังนี้</w:t>
      </w:r>
    </w:p>
    <w:p w14:paraId="7FB7482B" w14:textId="17BED3D3" w:rsidR="00E71467" w:rsidRPr="00081E1A" w:rsidRDefault="00E71467" w:rsidP="00E71467">
      <w:pPr>
        <w:rPr>
          <w:rFonts w:ascii="TH SarabunIT๙" w:hAnsi="TH SarabunIT๙" w:cs="TH SarabunIT๙"/>
          <w:b/>
          <w:bCs/>
          <w:u w:val="single"/>
        </w:rPr>
      </w:pPr>
      <w:r w:rsidRPr="00081E1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B6246D" w14:textId="77777777" w:rsidR="00E71467" w:rsidRDefault="00E71467" w:rsidP="00E71467">
      <w:pPr>
        <w:rPr>
          <w:rFonts w:ascii="TH SarabunIT๙" w:hAnsi="TH SarabunIT๙" w:cs="TH SarabunIT๙"/>
          <w:b/>
          <w:bCs/>
          <w:u w:val="single"/>
        </w:rPr>
      </w:pPr>
      <w:r w:rsidRPr="00081E1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69AC1" w14:textId="77777777" w:rsidR="0044750D" w:rsidRPr="00081E1A" w:rsidRDefault="0044750D" w:rsidP="0044750D">
      <w:pPr>
        <w:rPr>
          <w:rFonts w:ascii="TH SarabunIT๙" w:hAnsi="TH SarabunIT๙" w:cs="TH SarabunIT๙"/>
          <w:b/>
          <w:bCs/>
          <w:u w:val="single"/>
        </w:rPr>
      </w:pPr>
      <w:r w:rsidRPr="00081E1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A954CB" w14:textId="77777777" w:rsidR="0044750D" w:rsidRPr="00081E1A" w:rsidRDefault="0044750D" w:rsidP="00E71467">
      <w:pPr>
        <w:rPr>
          <w:rFonts w:ascii="TH SarabunIT๙" w:hAnsi="TH SarabunIT๙" w:cs="TH SarabunIT๙"/>
          <w:b/>
          <w:bCs/>
          <w:u w:val="single"/>
        </w:rPr>
      </w:pPr>
    </w:p>
    <w:p w14:paraId="1488E5D8" w14:textId="77777777" w:rsidR="00E71467" w:rsidRPr="00081E1A" w:rsidRDefault="00E71467" w:rsidP="00E71467">
      <w:pPr>
        <w:spacing w:after="0"/>
        <w:ind w:firstLine="4253"/>
        <w:rPr>
          <w:rFonts w:ascii="TH SarabunIT๙" w:hAnsi="TH SarabunIT๙" w:cs="TH SarabunIT๙"/>
          <w:sz w:val="24"/>
          <w:szCs w:val="30"/>
        </w:rPr>
      </w:pPr>
      <w:r w:rsidRPr="00081E1A">
        <w:rPr>
          <w:rFonts w:ascii="TH SarabunIT๙" w:hAnsi="TH SarabunIT๙" w:cs="TH SarabunIT๙" w:hint="cs"/>
          <w:sz w:val="24"/>
          <w:szCs w:val="30"/>
          <w:cs/>
        </w:rPr>
        <w:t>ลงชื่อ.................................................................หัวหน้าส่วนราชการ</w:t>
      </w:r>
    </w:p>
    <w:p w14:paraId="62E6474A" w14:textId="77777777" w:rsidR="00E71467" w:rsidRPr="00081E1A" w:rsidRDefault="00E71467" w:rsidP="00E71467">
      <w:pPr>
        <w:spacing w:after="0"/>
        <w:ind w:firstLine="4253"/>
        <w:rPr>
          <w:rFonts w:ascii="TH SarabunIT๙" w:hAnsi="TH SarabunIT๙" w:cs="TH SarabunIT๙"/>
          <w:sz w:val="24"/>
          <w:szCs w:val="30"/>
        </w:rPr>
      </w:pPr>
      <w:r w:rsidRPr="00081E1A">
        <w:rPr>
          <w:rFonts w:ascii="TH SarabunIT๙" w:hAnsi="TH SarabunIT๙" w:cs="TH SarabunIT๙" w:hint="cs"/>
          <w:sz w:val="24"/>
          <w:szCs w:val="30"/>
          <w:cs/>
        </w:rPr>
        <w:t xml:space="preserve">       (................................................................)</w:t>
      </w:r>
    </w:p>
    <w:p w14:paraId="3749C816" w14:textId="77777777" w:rsidR="00E71467" w:rsidRPr="00081E1A" w:rsidRDefault="00E71467" w:rsidP="00E71467">
      <w:pPr>
        <w:spacing w:after="0"/>
        <w:ind w:firstLine="4004"/>
        <w:rPr>
          <w:rFonts w:ascii="TH SarabunIT๙" w:hAnsi="TH SarabunIT๙" w:cs="TH SarabunIT๙"/>
          <w:sz w:val="24"/>
          <w:szCs w:val="30"/>
        </w:rPr>
      </w:pPr>
      <w:r w:rsidRPr="00081E1A">
        <w:rPr>
          <w:rFonts w:ascii="TH SarabunIT๙" w:hAnsi="TH SarabunIT๙" w:cs="TH SarabunIT๙" w:hint="cs"/>
          <w:sz w:val="24"/>
          <w:szCs w:val="30"/>
          <w:cs/>
        </w:rPr>
        <w:t>ตำแหน่ง...................................................................</w:t>
      </w:r>
    </w:p>
    <w:p w14:paraId="0F467FE3" w14:textId="2CEB415F" w:rsidR="00E747B3" w:rsidRPr="00081E1A" w:rsidRDefault="00E71467" w:rsidP="00E71467">
      <w:pPr>
        <w:ind w:firstLine="4253"/>
        <w:rPr>
          <w:sz w:val="30"/>
          <w:szCs w:val="30"/>
        </w:rPr>
      </w:pPr>
      <w:r w:rsidRPr="00081E1A">
        <w:rPr>
          <w:rFonts w:ascii="TH SarabunIT๙" w:hAnsi="TH SarabunIT๙" w:cs="TH SarabunIT๙" w:hint="cs"/>
          <w:sz w:val="24"/>
          <w:szCs w:val="30"/>
          <w:cs/>
        </w:rPr>
        <w:t xml:space="preserve">   วันที่...................................................................</w:t>
      </w:r>
    </w:p>
    <w:sectPr w:rsidR="00E747B3" w:rsidRPr="00081E1A" w:rsidSect="00DE5712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59"/>
    <w:rsid w:val="00081E1A"/>
    <w:rsid w:val="001D3341"/>
    <w:rsid w:val="0044750D"/>
    <w:rsid w:val="00574CE1"/>
    <w:rsid w:val="005F599E"/>
    <w:rsid w:val="006045AA"/>
    <w:rsid w:val="00685159"/>
    <w:rsid w:val="00D77571"/>
    <w:rsid w:val="00DE5712"/>
    <w:rsid w:val="00E71467"/>
    <w:rsid w:val="00E747B3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5A4C"/>
  <w15:chartTrackingRefBased/>
  <w15:docId w15:val="{F772591A-CD35-45A8-97CC-520ABDE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2023-08-18T07:07:00Z</cp:lastPrinted>
  <dcterms:created xsi:type="dcterms:W3CDTF">2023-08-16T08:40:00Z</dcterms:created>
  <dcterms:modified xsi:type="dcterms:W3CDTF">2023-08-18T07:26:00Z</dcterms:modified>
</cp:coreProperties>
</file>