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EB65" w14:textId="0C5C2663" w:rsidR="00662C3E" w:rsidRPr="00A37FFD" w:rsidRDefault="00662C3E" w:rsidP="00662C3E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37FFD">
        <w:rPr>
          <w:rFonts w:ascii="TH SarabunIT๙" w:hAnsi="TH SarabunIT๙" w:cs="TH SarabunIT๙"/>
          <w:b/>
          <w:bCs/>
          <w:sz w:val="30"/>
          <w:szCs w:val="30"/>
          <w:cs/>
        </w:rPr>
        <w:t>หน่วยตรวจสอบภายในจังหวัดเชียงใหม่</w:t>
      </w:r>
    </w:p>
    <w:p w14:paraId="672BC974" w14:textId="46395CFC" w:rsidR="00E747B3" w:rsidRPr="00A37FFD" w:rsidRDefault="00662C3E" w:rsidP="00662C3E">
      <w:pPr>
        <w:jc w:val="center"/>
        <w:rPr>
          <w:b/>
          <w:bCs/>
          <w:sz w:val="20"/>
          <w:szCs w:val="26"/>
        </w:rPr>
      </w:pPr>
      <w:r w:rsidRPr="00A37FFD">
        <w:rPr>
          <w:rFonts w:ascii="TH SarabunIT๙" w:hAnsi="TH SarabunIT๙" w:cs="TH SarabunIT๙"/>
          <w:b/>
          <w:bCs/>
          <w:sz w:val="30"/>
          <w:szCs w:val="30"/>
          <w:cs/>
        </w:rPr>
        <w:t>ปัจจัยเสี่ยง</w:t>
      </w:r>
      <w:bookmarkStart w:id="0" w:name="_Hlk143005773"/>
      <w:r w:rsidRPr="00A37FF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และเกณฑ์ความเสี่ยง </w:t>
      </w:r>
      <w:bookmarkEnd w:id="0"/>
      <w:r w:rsidRPr="00A37FFD">
        <w:rPr>
          <w:rFonts w:ascii="TH SarabunIT๙" w:hAnsi="TH SarabunIT๙" w:cs="TH SarabunIT๙"/>
          <w:b/>
          <w:bCs/>
          <w:sz w:val="30"/>
          <w:szCs w:val="30"/>
          <w:cs/>
        </w:rPr>
        <w:t>เพื่อใช้สำหรับวางแผนการตรวจสอบภายใน ประจำปีงบประมาณ พ.ศ. ๒๕67</w:t>
      </w:r>
    </w:p>
    <w:p w14:paraId="3809B627" w14:textId="77777777" w:rsidR="00AA306C" w:rsidRPr="00657C74" w:rsidRDefault="00AA306C" w:rsidP="00AA306C">
      <w:pPr>
        <w:spacing w:after="0"/>
        <w:rPr>
          <w:rFonts w:ascii="TH SarabunIT๙" w:hAnsi="TH SarabunIT๙" w:cs="TH SarabunIT๙"/>
          <w:sz w:val="24"/>
          <w:szCs w:val="30"/>
        </w:rPr>
      </w:pPr>
      <w:r w:rsidRPr="00657C74">
        <w:rPr>
          <w:rFonts w:ascii="TH SarabunIT๙" w:hAnsi="TH SarabunIT๙" w:cs="TH SarabunIT๙"/>
          <w:b/>
          <w:bCs/>
          <w:sz w:val="24"/>
          <w:szCs w:val="30"/>
          <w:u w:val="single"/>
          <w:cs/>
        </w:rPr>
        <w:t>คำชี้แจง</w:t>
      </w:r>
      <w:r w:rsidRPr="00657C74">
        <w:rPr>
          <w:rFonts w:ascii="TH SarabunIT๙" w:hAnsi="TH SarabunIT๙" w:cs="TH SarabunIT๙" w:hint="cs"/>
          <w:sz w:val="24"/>
          <w:szCs w:val="30"/>
          <w:cs/>
        </w:rPr>
        <w:t xml:space="preserve"> โปรดกาเครื่องหมาย </w:t>
      </w:r>
      <w:r w:rsidRPr="00657C74">
        <w:rPr>
          <w:rFonts w:ascii="TH SarabunIT๙" w:hAnsi="TH SarabunIT๙" w:cs="TH SarabunIT๙"/>
          <w:sz w:val="24"/>
          <w:szCs w:val="30"/>
        </w:rPr>
        <w:sym w:font="Wingdings" w:char="F0FC"/>
      </w:r>
      <w:r w:rsidRPr="00657C74">
        <w:rPr>
          <w:rFonts w:ascii="TH SarabunIT๙" w:hAnsi="TH SarabunIT๙" w:cs="TH SarabunIT๙" w:hint="cs"/>
          <w:sz w:val="24"/>
          <w:szCs w:val="30"/>
          <w:cs/>
        </w:rPr>
        <w:t xml:space="preserve"> ลงในช่อง </w:t>
      </w:r>
      <w:r w:rsidRPr="00657C74">
        <w:rPr>
          <w:rFonts w:ascii="TH SarabunIT๙" w:hAnsi="TH SarabunIT๙" w:cs="TH SarabunIT๙"/>
          <w:sz w:val="24"/>
          <w:szCs w:val="30"/>
        </w:rPr>
        <w:sym w:font="Wingdings" w:char="F072"/>
      </w:r>
      <w:r w:rsidRPr="00657C74">
        <w:rPr>
          <w:rFonts w:ascii="TH SarabunIT๙" w:hAnsi="TH SarabunIT๙" w:cs="TH SarabunIT๙" w:hint="cs"/>
          <w:sz w:val="24"/>
          <w:szCs w:val="30"/>
          <w:cs/>
        </w:rPr>
        <w:t xml:space="preserve"> เพื่อแสดงความคิดเห็นต่อปัจจัยเสี่ยง</w:t>
      </w:r>
      <w:r w:rsidRPr="00657C74">
        <w:rPr>
          <w:rFonts w:ascii="TH SarabunIT๙" w:hAnsi="TH SarabunIT๙" w:cs="TH SarabunIT๙"/>
          <w:sz w:val="24"/>
          <w:szCs w:val="30"/>
          <w:cs/>
        </w:rPr>
        <w:t>และเกณฑ์ความเสี่ยง</w:t>
      </w:r>
      <w:r w:rsidRPr="00657C74">
        <w:rPr>
          <w:rFonts w:ascii="TH SarabunIT๙" w:hAnsi="TH SarabunIT๙" w:cs="TH SarabunIT๙" w:hint="cs"/>
          <w:sz w:val="24"/>
          <w:szCs w:val="30"/>
          <w:cs/>
        </w:rPr>
        <w:t xml:space="preserve"> </w:t>
      </w:r>
    </w:p>
    <w:p w14:paraId="148C1747" w14:textId="14CDD8FA" w:rsidR="00AA306C" w:rsidRPr="00657C74" w:rsidRDefault="00AA306C" w:rsidP="00AA306C">
      <w:pPr>
        <w:ind w:firstLine="709"/>
        <w:rPr>
          <w:rFonts w:ascii="TH SarabunIT๙" w:hAnsi="TH SarabunIT๙" w:cs="TH SarabunIT๙" w:hint="cs"/>
          <w:sz w:val="24"/>
          <w:szCs w:val="30"/>
          <w:cs/>
        </w:rPr>
      </w:pPr>
      <w:r w:rsidRPr="00657C74">
        <w:rPr>
          <w:rFonts w:ascii="TH SarabunIT๙" w:hAnsi="TH SarabunIT๙" w:cs="TH SarabunIT๙" w:hint="cs"/>
          <w:sz w:val="24"/>
          <w:szCs w:val="30"/>
          <w:cs/>
        </w:rPr>
        <w:t xml:space="preserve">สำหรับการวางแผนการตรวจสอบภายใน ประจำปีงบประมาณ พ.ศ. 2567 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404"/>
        <w:gridCol w:w="2553"/>
        <w:gridCol w:w="2477"/>
        <w:gridCol w:w="1774"/>
      </w:tblGrid>
      <w:tr w:rsidR="00815BCE" w:rsidRPr="008D66BF" w14:paraId="2ECA1252" w14:textId="77777777" w:rsidTr="00815BCE">
        <w:trPr>
          <w:jc w:val="center"/>
        </w:trPr>
        <w:tc>
          <w:tcPr>
            <w:tcW w:w="568" w:type="dxa"/>
            <w:vMerge w:val="restart"/>
            <w:vAlign w:val="center"/>
          </w:tcPr>
          <w:p w14:paraId="5CF28703" w14:textId="649FF0EB" w:rsidR="00815BCE" w:rsidRPr="008D66BF" w:rsidRDefault="00815BCE" w:rsidP="00A37FFD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bookmarkStart w:id="1" w:name="_Hlk143073210"/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4" w:type="dxa"/>
            <w:vMerge w:val="restart"/>
            <w:vAlign w:val="center"/>
          </w:tcPr>
          <w:p w14:paraId="5F3267F6" w14:textId="59AAC274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6804" w:type="dxa"/>
            <w:gridSpan w:val="3"/>
          </w:tcPr>
          <w:p w14:paraId="69CFEEA3" w14:textId="615D89F6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</w:tr>
      <w:tr w:rsidR="00815BCE" w:rsidRPr="008D66BF" w14:paraId="5BC3AFEE" w14:textId="77777777" w:rsidTr="00815BC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192D9F8B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14:paraId="064E637A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084AF9D8" w14:textId="56E1D788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3F5F81A0" w14:textId="7E0E2C92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4DFCACC4" w14:textId="55CDD77F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</w:t>
            </w:r>
          </w:p>
        </w:tc>
      </w:tr>
      <w:bookmarkEnd w:id="1"/>
      <w:tr w:rsidR="00815BCE" w:rsidRPr="008D66BF" w14:paraId="41734AAF" w14:textId="77777777" w:rsidTr="00815BCE">
        <w:trPr>
          <w:jc w:val="center"/>
        </w:trPr>
        <w:tc>
          <w:tcPr>
            <w:tcW w:w="568" w:type="dxa"/>
            <w:tcBorders>
              <w:bottom w:val="nil"/>
            </w:tcBorders>
          </w:tcPr>
          <w:p w14:paraId="7D411D24" w14:textId="6C71BB90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2404" w:type="dxa"/>
            <w:tcBorders>
              <w:bottom w:val="nil"/>
              <w:right w:val="single" w:sz="4" w:space="0" w:color="auto"/>
            </w:tcBorders>
          </w:tcPr>
          <w:p w14:paraId="4607EC8F" w14:textId="2E24D8EB" w:rsidR="00815BCE" w:rsidRPr="008D66BF" w:rsidRDefault="00815BCE" w:rsidP="00A37F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นโยบายผู้บริหาร (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>S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5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0AF4CE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5E47EB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F9EE57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5BCE" w:rsidRPr="008D66BF" w14:paraId="19631AD5" w14:textId="77777777" w:rsidTr="00815BCE">
        <w:trPr>
          <w:jc w:val="center"/>
        </w:trPr>
        <w:tc>
          <w:tcPr>
            <w:tcW w:w="568" w:type="dxa"/>
            <w:tcBorders>
              <w:top w:val="nil"/>
              <w:bottom w:val="nil"/>
            </w:tcBorders>
          </w:tcPr>
          <w:p w14:paraId="7F04F39D" w14:textId="77777777" w:rsidR="00815BCE" w:rsidRPr="008D66BF" w:rsidRDefault="00815BCE" w:rsidP="00A37F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4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7C02B848" w14:textId="175E2A97" w:rsidR="00815BCE" w:rsidRPr="008D66BF" w:rsidRDefault="00815BCE" w:rsidP="00A37FFD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</w:rPr>
              <w:t>1.1</w:t>
            </w:r>
            <w:r w:rsidRPr="008D66BF">
              <w:rPr>
                <w:rFonts w:ascii="TH SarabunIT๙" w:hAnsi="TH SarabunIT๙" w:cs="TH SarabunIT๙"/>
                <w:sz w:val="28"/>
                <w:cs/>
              </w:rPr>
              <w:t xml:space="preserve"> ความครอบคลุม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491E1" w14:textId="1294AE16" w:rsidR="00815BCE" w:rsidRPr="008D66BF" w:rsidRDefault="00815BCE" w:rsidP="00A37FFD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ครอบคลุมทุกเรื่อง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3D119F" w14:textId="6CE7438D" w:rsidR="00815BCE" w:rsidRPr="008D66BF" w:rsidRDefault="00815BCE" w:rsidP="00A37FFD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มีเฉพาะบางเรื่อง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9D308" w14:textId="7F1775F3" w:rsidR="00815BCE" w:rsidRPr="008D66BF" w:rsidRDefault="00815BCE" w:rsidP="00A37FFD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ไม่มีหรือไม่ปรากฎนโยบายของผู้บริหาร</w:t>
            </w:r>
          </w:p>
        </w:tc>
      </w:tr>
      <w:tr w:rsidR="00815BCE" w:rsidRPr="008D66BF" w14:paraId="4BB2B5CD" w14:textId="77777777" w:rsidTr="00815BCE">
        <w:trPr>
          <w:jc w:val="center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0A092C22" w14:textId="77777777" w:rsidR="00815BCE" w:rsidRPr="008D66BF" w:rsidRDefault="00815BCE" w:rsidP="00A37F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EEC429" w14:textId="1ED8D6F5" w:rsidR="00815BCE" w:rsidRPr="008D66BF" w:rsidRDefault="00815BCE" w:rsidP="00A37FFD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</w:rPr>
              <w:t>1.2</w:t>
            </w:r>
            <w:r w:rsidRPr="008D66BF">
              <w:rPr>
                <w:rFonts w:ascii="TH SarabunIT๙" w:hAnsi="TH SarabunIT๙" w:cs="TH SarabunIT๙"/>
                <w:sz w:val="28"/>
                <w:cs/>
              </w:rPr>
              <w:t xml:space="preserve"> ความชัดเจน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8788" w14:textId="77777777" w:rsidR="00815BCE" w:rsidRPr="008D66BF" w:rsidRDefault="00815BCE" w:rsidP="00934810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เป็นลายลักษณ์อักษร และมีการเผยแพร่ประชาสัมพันธ์ให้บุคลากรทุกระดับใน</w:t>
            </w:r>
          </w:p>
          <w:p w14:paraId="0EE80807" w14:textId="423CBD3C" w:rsidR="00815BCE" w:rsidRPr="008D66BF" w:rsidRDefault="00815BCE" w:rsidP="00934810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หน่วยงานทราบ</w:t>
            </w:r>
          </w:p>
        </w:tc>
        <w:tc>
          <w:tcPr>
            <w:tcW w:w="2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1AE" w14:textId="4A2C66EF" w:rsidR="00815BCE" w:rsidRPr="008D66BF" w:rsidRDefault="00815BCE" w:rsidP="00934810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เป็นลายลักษณ์อักษร มีการเผยแพร่ในบางระดับ หรือขาดการประชาสัมพันธ์</w:t>
            </w:r>
          </w:p>
        </w:tc>
        <w:tc>
          <w:tcPr>
            <w:tcW w:w="17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8CD" w14:textId="67C45B43" w:rsidR="00815BCE" w:rsidRPr="008D66BF" w:rsidRDefault="00815BCE" w:rsidP="000F4799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ไม่เป็นลายลักษณ์อักษร และแจ้งให้ทราบบางระดับ</w:t>
            </w:r>
          </w:p>
        </w:tc>
      </w:tr>
      <w:tr w:rsidR="00815BCE" w:rsidRPr="008D66BF" w14:paraId="0FC0F6B9" w14:textId="77777777" w:rsidTr="00815BCE">
        <w:trPr>
          <w:jc w:val="center"/>
        </w:trPr>
        <w:tc>
          <w:tcPr>
            <w:tcW w:w="568" w:type="dxa"/>
            <w:tcBorders>
              <w:bottom w:val="nil"/>
            </w:tcBorders>
          </w:tcPr>
          <w:p w14:paraId="3C76C7D7" w14:textId="273D1025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2404" w:type="dxa"/>
            <w:tcBorders>
              <w:bottom w:val="nil"/>
            </w:tcBorders>
          </w:tcPr>
          <w:p w14:paraId="33DD4C63" w14:textId="066470B8" w:rsidR="00815BCE" w:rsidRPr="008D66BF" w:rsidRDefault="00815BCE" w:rsidP="00A37F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โครงสร้างองค์กร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>O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553" w:type="dxa"/>
            <w:tcBorders>
              <w:bottom w:val="nil"/>
            </w:tcBorders>
          </w:tcPr>
          <w:p w14:paraId="4BC83E2B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77" w:type="dxa"/>
            <w:tcBorders>
              <w:bottom w:val="nil"/>
            </w:tcBorders>
          </w:tcPr>
          <w:p w14:paraId="5C05C70B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4" w:type="dxa"/>
            <w:tcBorders>
              <w:bottom w:val="nil"/>
            </w:tcBorders>
          </w:tcPr>
          <w:p w14:paraId="64B1DF83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5BCE" w:rsidRPr="008D66BF" w14:paraId="06A4160E" w14:textId="77777777" w:rsidTr="00815BCE">
        <w:trPr>
          <w:jc w:val="center"/>
        </w:trPr>
        <w:tc>
          <w:tcPr>
            <w:tcW w:w="568" w:type="dxa"/>
            <w:tcBorders>
              <w:top w:val="nil"/>
              <w:bottom w:val="nil"/>
              <w:right w:val="single" w:sz="4" w:space="0" w:color="auto"/>
            </w:tcBorders>
          </w:tcPr>
          <w:p w14:paraId="7909A1D9" w14:textId="77777777" w:rsidR="00815BCE" w:rsidRPr="008D66BF" w:rsidRDefault="00815BCE" w:rsidP="0093481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0192E843" w14:textId="07D72EC6" w:rsidR="00815BCE" w:rsidRPr="008D66BF" w:rsidRDefault="00815BCE" w:rsidP="00934810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</w:rPr>
              <w:t>2.1</w:t>
            </w:r>
            <w:r w:rsidRPr="008D66BF">
              <w:rPr>
                <w:rFonts w:ascii="TH SarabunIT๙" w:hAnsi="TH SarabunIT๙" w:cs="TH SarabunIT๙"/>
                <w:sz w:val="28"/>
                <w:cs/>
              </w:rPr>
              <w:t xml:space="preserve"> สายการบังคับบัญชาและการแบ่งแยกหน้าที่ความรับผิดชอบ</w:t>
            </w:r>
          </w:p>
        </w:tc>
        <w:tc>
          <w:tcPr>
            <w:tcW w:w="2553" w:type="dxa"/>
            <w:tcBorders>
              <w:top w:val="nil"/>
              <w:bottom w:val="dotted" w:sz="4" w:space="0" w:color="auto"/>
            </w:tcBorders>
          </w:tcPr>
          <w:p w14:paraId="7BE51180" w14:textId="652A1ED8" w:rsidR="00815BCE" w:rsidRPr="008D66BF" w:rsidRDefault="00815BCE" w:rsidP="00934810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มีการแบ่งสายการบังคับบัญชาและหน้าที่ความรับผิดชอบอย่างชัดเจน และปฏิบัติตามที่กำหนด</w:t>
            </w:r>
          </w:p>
        </w:tc>
        <w:tc>
          <w:tcPr>
            <w:tcW w:w="2477" w:type="dxa"/>
            <w:tcBorders>
              <w:top w:val="nil"/>
              <w:bottom w:val="dotted" w:sz="4" w:space="0" w:color="auto"/>
            </w:tcBorders>
          </w:tcPr>
          <w:p w14:paraId="1DDD606D" w14:textId="1BEE3829" w:rsidR="00815BCE" w:rsidRPr="008D66BF" w:rsidRDefault="00815BCE" w:rsidP="00934810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มีการแบ่งสายการบังคับบัญชาและหน้าที่ความรับผิดชอบ แต่การปฏิบัติงานยังไขว้กันอยู่</w:t>
            </w:r>
          </w:p>
        </w:tc>
        <w:tc>
          <w:tcPr>
            <w:tcW w:w="1774" w:type="dxa"/>
            <w:tcBorders>
              <w:top w:val="nil"/>
              <w:bottom w:val="dotted" w:sz="4" w:space="0" w:color="auto"/>
            </w:tcBorders>
          </w:tcPr>
          <w:p w14:paraId="50C8FD74" w14:textId="1CED41C2" w:rsidR="00815BCE" w:rsidRPr="008D66BF" w:rsidRDefault="00815BCE" w:rsidP="00934810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สายการบังคับบัญชาและการแบ่งแยกหน้าที่ความรับผิดชอบยังไม่ชัดเจนเพียงพอ ทำให้การปฏิบัติงานขาดประสิทธิภาพ</w:t>
            </w:r>
          </w:p>
        </w:tc>
      </w:tr>
      <w:tr w:rsidR="00815BCE" w:rsidRPr="008D66BF" w14:paraId="6DC25DCA" w14:textId="77777777" w:rsidTr="00815BCE">
        <w:trPr>
          <w:jc w:val="center"/>
        </w:trPr>
        <w:tc>
          <w:tcPr>
            <w:tcW w:w="568" w:type="dxa"/>
            <w:tcBorders>
              <w:top w:val="nil"/>
              <w:bottom w:val="nil"/>
              <w:right w:val="single" w:sz="4" w:space="0" w:color="auto"/>
            </w:tcBorders>
          </w:tcPr>
          <w:p w14:paraId="1135AC45" w14:textId="77777777" w:rsidR="00815BCE" w:rsidRPr="008D66BF" w:rsidRDefault="00815BCE" w:rsidP="00662C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bookmarkStart w:id="2" w:name="_Hlk143070784"/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1E7E73" w14:textId="0B334051" w:rsidR="00815BCE" w:rsidRPr="008D66BF" w:rsidRDefault="00815BCE" w:rsidP="00A37FF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6BF">
              <w:rPr>
                <w:rFonts w:ascii="TH SarabunIT๙" w:hAnsi="TH SarabunIT๙" w:cs="TH SarabunIT๙"/>
                <w:sz w:val="28"/>
              </w:rPr>
              <w:t>2.2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การสอบทาน/ถ่วงดุล</w:t>
            </w: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14:paraId="53E5E222" w14:textId="7E06F52B" w:rsidR="00815BCE" w:rsidRPr="008D66BF" w:rsidRDefault="00815BCE" w:rsidP="008D66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มีและปฏิบัติตามที่กำหนดอย่างสม่ำเสมอ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</w:tcPr>
          <w:p w14:paraId="352122D2" w14:textId="1A8E3846" w:rsidR="00815BCE" w:rsidRPr="008D66BF" w:rsidRDefault="00815BCE" w:rsidP="008D66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มีพอสมควร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</w:tcPr>
          <w:p w14:paraId="53419E6A" w14:textId="60899E63" w:rsidR="00815BCE" w:rsidRPr="008D66BF" w:rsidRDefault="00815BCE" w:rsidP="008D66B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 แต่ไม่เพียงพอ</w:t>
            </w:r>
          </w:p>
        </w:tc>
      </w:tr>
      <w:tr w:rsidR="00815BCE" w:rsidRPr="008D66BF" w14:paraId="6B01E94E" w14:textId="77777777" w:rsidTr="00815BCE">
        <w:trPr>
          <w:jc w:val="center"/>
        </w:trPr>
        <w:tc>
          <w:tcPr>
            <w:tcW w:w="568" w:type="dxa"/>
            <w:tcBorders>
              <w:top w:val="nil"/>
              <w:bottom w:val="nil"/>
              <w:right w:val="single" w:sz="4" w:space="0" w:color="auto"/>
            </w:tcBorders>
          </w:tcPr>
          <w:p w14:paraId="50D510B2" w14:textId="77777777" w:rsidR="00815BCE" w:rsidRPr="008D66BF" w:rsidRDefault="00815BCE" w:rsidP="008D66B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EE5768" w14:textId="736A7CB7" w:rsidR="00815BCE" w:rsidRPr="008D66BF" w:rsidRDefault="00815BCE" w:rsidP="008D66BF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8D66BF">
              <w:rPr>
                <w:rFonts w:ascii="TH SarabunIT๙" w:hAnsi="TH SarabunIT๙" w:cs="TH SarabunIT๙"/>
                <w:sz w:val="28"/>
                <w:cs/>
              </w:rPr>
              <w:t xml:space="preserve"> ขั้นตอนและกระบวนการปฏิบัติงาน (ผังกระบวนการ)</w:t>
            </w: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14:paraId="37875499" w14:textId="77777777" w:rsidR="00815BCE" w:rsidRDefault="00815BCE" w:rsidP="008D66BF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มีการจัดทำและแสดงให้เห็นถึงกระบวนการในการปฏิบัติงานและความสัมพันธ์ของกระบวนการต่าง ๆ </w:t>
            </w:r>
          </w:p>
          <w:p w14:paraId="0A9BE2FD" w14:textId="573F6EB7" w:rsidR="00815BCE" w:rsidRPr="008D66BF" w:rsidRDefault="00815BCE" w:rsidP="008D66BF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ครบทุกภารกิจหลัก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</w:tcPr>
          <w:p w14:paraId="72D777D4" w14:textId="77777777" w:rsidR="00815BCE" w:rsidRDefault="00815BCE" w:rsidP="008D66BF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มีการจัดทำและแสดงให้เห็นถึงกระบวนการในการปฏิบัติงานและความสัมพันธ์ของกระบวนการเฉพาะ</w:t>
            </w:r>
          </w:p>
          <w:p w14:paraId="195FABDA" w14:textId="5DC53D8F" w:rsidR="00815BCE" w:rsidRPr="008D66BF" w:rsidRDefault="00815BCE" w:rsidP="008D66BF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บางภารกิจ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</w:tcPr>
          <w:p w14:paraId="0650768F" w14:textId="4F1CFAE6" w:rsidR="00815BCE" w:rsidRPr="008D66BF" w:rsidRDefault="00815BCE" w:rsidP="008D66BF">
            <w:pPr>
              <w:rPr>
                <w:rFonts w:ascii="TH SarabunIT๙" w:hAnsi="TH SarabunIT๙" w:cs="TH SarabunIT๙"/>
                <w:sz w:val="28"/>
              </w:rPr>
            </w:pPr>
            <w:r w:rsidRPr="008D66BF">
              <w:rPr>
                <w:rFonts w:ascii="TH SarabunIT๙" w:hAnsi="TH SarabunIT๙" w:cs="TH SarabunIT๙"/>
                <w:sz w:val="28"/>
                <w:cs/>
              </w:rPr>
              <w:t>ไม่ได้จัดทำ</w:t>
            </w:r>
          </w:p>
        </w:tc>
      </w:tr>
      <w:tr w:rsidR="00815BCE" w:rsidRPr="008D66BF" w14:paraId="2117319C" w14:textId="77777777" w:rsidTr="00815BCE">
        <w:trPr>
          <w:jc w:val="center"/>
        </w:trPr>
        <w:tc>
          <w:tcPr>
            <w:tcW w:w="5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F73AAF" w14:textId="77777777" w:rsidR="00815BCE" w:rsidRPr="008D66BF" w:rsidRDefault="00815BCE" w:rsidP="00684C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5934064" w14:textId="7D499066" w:rsidR="00815BCE" w:rsidRPr="008D66BF" w:rsidRDefault="00815BCE" w:rsidP="00684C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การมอบหมายงาน</w:t>
            </w:r>
          </w:p>
        </w:tc>
        <w:tc>
          <w:tcPr>
            <w:tcW w:w="2553" w:type="dxa"/>
            <w:tcBorders>
              <w:top w:val="dotted" w:sz="4" w:space="0" w:color="auto"/>
              <w:bottom w:val="single" w:sz="4" w:space="0" w:color="auto"/>
            </w:tcBorders>
          </w:tcPr>
          <w:p w14:paraId="02D3E9ED" w14:textId="77777777" w:rsidR="00815BCE" w:rsidRDefault="00815BCE" w:rsidP="00684CFE">
            <w:pPr>
              <w:rPr>
                <w:rFonts w:ascii="TH SarabunIT๙" w:hAnsi="TH SarabunIT๙" w:cs="TH SarabunIT๙"/>
              </w:rPr>
            </w:pPr>
            <w:r w:rsidRPr="00684CFE">
              <w:rPr>
                <w:rFonts w:ascii="TH SarabunIT๙" w:hAnsi="TH SarabunIT๙" w:cs="TH SarabunIT๙"/>
                <w:cs/>
              </w:rPr>
              <w:t>มอบหมายตามโครงสร้าง</w:t>
            </w:r>
          </w:p>
          <w:p w14:paraId="7D19F6B2" w14:textId="3F1AD115" w:rsidR="00815BCE" w:rsidRPr="00684CFE" w:rsidRDefault="00815BCE" w:rsidP="00684CFE">
            <w:pPr>
              <w:rPr>
                <w:rFonts w:ascii="TH SarabunIT๙" w:hAnsi="TH SarabunIT๙" w:cs="TH SarabunIT๙"/>
                <w:sz w:val="28"/>
              </w:rPr>
            </w:pPr>
            <w:r w:rsidRPr="00684CFE">
              <w:rPr>
                <w:rFonts w:ascii="TH SarabunIT๙" w:hAnsi="TH SarabunIT๙" w:cs="TH SarabunIT๙"/>
                <w:cs/>
              </w:rPr>
              <w:t>การแบ่งส่วนงาน</w:t>
            </w:r>
          </w:p>
        </w:tc>
        <w:tc>
          <w:tcPr>
            <w:tcW w:w="2477" w:type="dxa"/>
            <w:tcBorders>
              <w:top w:val="dotted" w:sz="4" w:space="0" w:color="auto"/>
              <w:bottom w:val="single" w:sz="4" w:space="0" w:color="auto"/>
            </w:tcBorders>
          </w:tcPr>
          <w:p w14:paraId="6819F79C" w14:textId="4D90F667" w:rsidR="00815BCE" w:rsidRPr="00684CFE" w:rsidRDefault="00815BCE" w:rsidP="00684CFE">
            <w:pPr>
              <w:rPr>
                <w:rFonts w:ascii="TH SarabunIT๙" w:hAnsi="TH SarabunIT๙" w:cs="TH SarabunIT๙"/>
                <w:sz w:val="28"/>
              </w:rPr>
            </w:pPr>
            <w:r w:rsidRPr="00684CFE">
              <w:rPr>
                <w:rFonts w:ascii="TH SarabunIT๙" w:hAnsi="TH SarabunIT๙" w:cs="TH SarabunIT๙"/>
                <w:cs/>
              </w:rPr>
              <w:t>มอบหมายตามโครงสร้าง แต่มีบางส่วนที่ไขว้กันอยู่</w:t>
            </w:r>
          </w:p>
        </w:tc>
        <w:tc>
          <w:tcPr>
            <w:tcW w:w="1774" w:type="dxa"/>
            <w:tcBorders>
              <w:top w:val="dotted" w:sz="4" w:space="0" w:color="auto"/>
              <w:bottom w:val="single" w:sz="4" w:space="0" w:color="auto"/>
            </w:tcBorders>
          </w:tcPr>
          <w:p w14:paraId="473CF9B5" w14:textId="4D499DAA" w:rsidR="00815BCE" w:rsidRPr="00684CFE" w:rsidRDefault="00815BCE" w:rsidP="00684CFE">
            <w:pPr>
              <w:rPr>
                <w:rFonts w:ascii="TH SarabunIT๙" w:hAnsi="TH SarabunIT๙" w:cs="TH SarabunIT๙"/>
                <w:sz w:val="28"/>
              </w:rPr>
            </w:pPr>
            <w:r w:rsidRPr="00684CFE">
              <w:rPr>
                <w:rFonts w:ascii="TH SarabunIT๙" w:hAnsi="TH SarabunIT๙" w:cs="TH SarabunIT๙"/>
                <w:cs/>
              </w:rPr>
              <w:t>ไม่มีหลักเกณฑ์ในการมอบหมาย</w:t>
            </w:r>
          </w:p>
        </w:tc>
      </w:tr>
      <w:bookmarkEnd w:id="2"/>
      <w:tr w:rsidR="00815BCE" w:rsidRPr="008D66BF" w14:paraId="69BD4DF9" w14:textId="77777777" w:rsidTr="00815BCE">
        <w:tblPrEx>
          <w:jc w:val="left"/>
        </w:tblPrEx>
        <w:tc>
          <w:tcPr>
            <w:tcW w:w="568" w:type="dxa"/>
            <w:tcBorders>
              <w:bottom w:val="nil"/>
            </w:tcBorders>
          </w:tcPr>
          <w:p w14:paraId="07A4DC18" w14:textId="53A37D3C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8D66BF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404" w:type="dxa"/>
            <w:tcBorders>
              <w:bottom w:val="nil"/>
            </w:tcBorders>
          </w:tcPr>
          <w:p w14:paraId="5A9C2A08" w14:textId="55FDF6FB" w:rsidR="00815BCE" w:rsidRPr="008D66BF" w:rsidRDefault="00815BCE" w:rsidP="00D734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ระบบการควบคุมภายใน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O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553" w:type="dxa"/>
            <w:tcBorders>
              <w:bottom w:val="nil"/>
            </w:tcBorders>
          </w:tcPr>
          <w:p w14:paraId="34056048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77" w:type="dxa"/>
            <w:tcBorders>
              <w:bottom w:val="nil"/>
            </w:tcBorders>
          </w:tcPr>
          <w:p w14:paraId="4D4B68CC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4" w:type="dxa"/>
            <w:tcBorders>
              <w:bottom w:val="nil"/>
            </w:tcBorders>
          </w:tcPr>
          <w:p w14:paraId="61002E41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5BCE" w:rsidRPr="008D66BF" w14:paraId="51804645" w14:textId="77777777" w:rsidTr="00815BCE">
        <w:tblPrEx>
          <w:jc w:val="left"/>
        </w:tblPrEx>
        <w:tc>
          <w:tcPr>
            <w:tcW w:w="568" w:type="dxa"/>
            <w:tcBorders>
              <w:top w:val="nil"/>
              <w:bottom w:val="nil"/>
            </w:tcBorders>
          </w:tcPr>
          <w:p w14:paraId="1E6547F0" w14:textId="77777777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4" w:type="dxa"/>
            <w:tcBorders>
              <w:top w:val="nil"/>
              <w:bottom w:val="dotted" w:sz="4" w:space="0" w:color="auto"/>
            </w:tcBorders>
          </w:tcPr>
          <w:p w14:paraId="2E858D0B" w14:textId="0D6692E3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8D66BF">
              <w:rPr>
                <w:rFonts w:ascii="TH SarabunIT๙" w:hAnsi="TH SarabunIT๙" w:cs="TH SarabunIT๙"/>
                <w:sz w:val="28"/>
              </w:rPr>
              <w:t>.1</w:t>
            </w:r>
            <w:r w:rsidRPr="008D66B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การจัดวางระบบการควบคุมภายในปีที่ผ่านมา</w:t>
            </w:r>
          </w:p>
        </w:tc>
        <w:tc>
          <w:tcPr>
            <w:tcW w:w="2553" w:type="dxa"/>
            <w:tcBorders>
              <w:top w:val="nil"/>
              <w:bottom w:val="dotted" w:sz="4" w:space="0" w:color="auto"/>
            </w:tcBorders>
          </w:tcPr>
          <w:p w14:paraId="5480A414" w14:textId="75D8026D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ผู้บริหารทุกระดับและบุคลากรทุกคนมีส่วนร่วมในการจัดวางระบบฯ</w:t>
            </w:r>
          </w:p>
        </w:tc>
        <w:tc>
          <w:tcPr>
            <w:tcW w:w="2477" w:type="dxa"/>
            <w:tcBorders>
              <w:top w:val="nil"/>
              <w:bottom w:val="dotted" w:sz="4" w:space="0" w:color="auto"/>
            </w:tcBorders>
          </w:tcPr>
          <w:p w14:paraId="66237F3C" w14:textId="23455BB8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ผู้บริหารและบุคลากรบางส่วน มีส่วนร่วมในการจัดวางระบบฯ</w:t>
            </w:r>
          </w:p>
        </w:tc>
        <w:tc>
          <w:tcPr>
            <w:tcW w:w="1774" w:type="dxa"/>
            <w:tcBorders>
              <w:top w:val="nil"/>
              <w:bottom w:val="dotted" w:sz="4" w:space="0" w:color="auto"/>
            </w:tcBorders>
          </w:tcPr>
          <w:p w14:paraId="7AD5172E" w14:textId="3F588E6C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มอบหมายให้บุคคล     คนเดียวจัดวางระบบฯ</w:t>
            </w:r>
          </w:p>
        </w:tc>
      </w:tr>
      <w:tr w:rsidR="00815BCE" w:rsidRPr="008D66BF" w14:paraId="56C9BF81" w14:textId="77777777" w:rsidTr="00815BCE">
        <w:tblPrEx>
          <w:jc w:val="left"/>
        </w:tblPrEx>
        <w:tc>
          <w:tcPr>
            <w:tcW w:w="568" w:type="dxa"/>
            <w:tcBorders>
              <w:top w:val="nil"/>
              <w:bottom w:val="nil"/>
            </w:tcBorders>
          </w:tcPr>
          <w:p w14:paraId="4114B5E9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14:paraId="52937440" w14:textId="17F79AEC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3.2</w:t>
            </w:r>
            <w:r w:rsidRPr="008D66BF">
              <w:rPr>
                <w:rFonts w:ascii="TH SarabunIT๙" w:hAnsi="TH SarabunIT๙" w:cs="TH SarabunIT๙"/>
                <w:sz w:val="28"/>
                <w:cs/>
              </w:rPr>
              <w:t xml:space="preserve"> 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ครอบคลุมระบบการควบคุมภายในปีที่ผ่านมา</w:t>
            </w: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14:paraId="0575C462" w14:textId="43ABA3E8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ครอบคลุมทุกภารกิจ</w:t>
            </w:r>
          </w:p>
        </w:tc>
        <w:tc>
          <w:tcPr>
            <w:tcW w:w="2477" w:type="dxa"/>
            <w:tcBorders>
              <w:top w:val="dotted" w:sz="4" w:space="0" w:color="auto"/>
              <w:bottom w:val="dotted" w:sz="4" w:space="0" w:color="auto"/>
            </w:tcBorders>
          </w:tcPr>
          <w:p w14:paraId="11FBA877" w14:textId="016ED578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จัดทำเฉพาะบางเรื่อง</w:t>
            </w: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</w:tcPr>
          <w:p w14:paraId="3EA3E636" w14:textId="248622E0" w:rsidR="00815BCE" w:rsidRPr="008D66BF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ไม่มีหรือไม่ได้จัดวางระบบฯ</w:t>
            </w:r>
          </w:p>
        </w:tc>
      </w:tr>
      <w:tr w:rsidR="00815BCE" w:rsidRPr="008D66BF" w14:paraId="30C315C4" w14:textId="77777777" w:rsidTr="00815BCE">
        <w:tblPrEx>
          <w:jc w:val="left"/>
        </w:tblPrEx>
        <w:tc>
          <w:tcPr>
            <w:tcW w:w="568" w:type="dxa"/>
            <w:tcBorders>
              <w:top w:val="nil"/>
            </w:tcBorders>
          </w:tcPr>
          <w:p w14:paraId="65B512FF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4" w:type="dxa"/>
            <w:tcBorders>
              <w:top w:val="dotted" w:sz="4" w:space="0" w:color="auto"/>
            </w:tcBorders>
          </w:tcPr>
          <w:p w14:paraId="6EA69AA0" w14:textId="62F4386D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 ผลการประเมินระบบการควบคุมภายในปีที่ผ่านมา</w:t>
            </w:r>
          </w:p>
        </w:tc>
        <w:tc>
          <w:tcPr>
            <w:tcW w:w="2553" w:type="dxa"/>
            <w:tcBorders>
              <w:top w:val="dotted" w:sz="4" w:space="0" w:color="auto"/>
            </w:tcBorders>
          </w:tcPr>
          <w:p w14:paraId="0886CBBD" w14:textId="42A7BF75" w:rsidR="00815BCE" w:rsidRDefault="00815BCE" w:rsidP="00D734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มีความเพียงพอ ต่อเนื่องและการดำเนินงานเป็นไปตามวัตถุประสงค์</w:t>
            </w:r>
          </w:p>
        </w:tc>
        <w:tc>
          <w:tcPr>
            <w:tcW w:w="2477" w:type="dxa"/>
            <w:tcBorders>
              <w:top w:val="dotted" w:sz="4" w:space="0" w:color="auto"/>
            </w:tcBorders>
          </w:tcPr>
          <w:p w14:paraId="6A8B2717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มีความเพียงพอ ต่อเนื่อง</w:t>
            </w:r>
          </w:p>
          <w:p w14:paraId="3642BC72" w14:textId="1F8C75AD" w:rsidR="00815BCE" w:rsidRDefault="00815BCE" w:rsidP="00D734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แต่ความเสี่ยงยังคงมีอยู่</w:t>
            </w:r>
          </w:p>
        </w:tc>
        <w:tc>
          <w:tcPr>
            <w:tcW w:w="1774" w:type="dxa"/>
            <w:tcBorders>
              <w:top w:val="dotted" w:sz="4" w:space="0" w:color="auto"/>
            </w:tcBorders>
          </w:tcPr>
          <w:p w14:paraId="17B8AF0B" w14:textId="77777777" w:rsidR="00815BCE" w:rsidRPr="006D2AE1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 w:rsidRPr="006D2AE1">
              <w:rPr>
                <w:rFonts w:ascii="TH SarabunIT๙" w:hAnsi="TH SarabunIT๙" w:cs="TH SarabunIT๙" w:hint="cs"/>
                <w:sz w:val="28"/>
                <w:cs/>
              </w:rPr>
              <w:t xml:space="preserve">ไม่มีความเพียงพอ </w:t>
            </w:r>
          </w:p>
          <w:p w14:paraId="0AC2D9C5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 w:rsidRPr="006D2AE1">
              <w:rPr>
                <w:rFonts w:ascii="TH SarabunIT๙" w:hAnsi="TH SarabunIT๙" w:cs="TH SarabunIT๙" w:hint="cs"/>
                <w:sz w:val="28"/>
                <w:cs/>
              </w:rPr>
              <w:t>และหรือไม่มีความต่อเนื่อง ไม่สามารถ</w:t>
            </w:r>
          </w:p>
          <w:p w14:paraId="7CC65701" w14:textId="70291ED3" w:rsidR="00815BCE" w:rsidRPr="006D2AE1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 w:rsidRPr="006D2AE1">
              <w:rPr>
                <w:rFonts w:ascii="TH SarabunIT๙" w:hAnsi="TH SarabunIT๙" w:cs="TH SarabunIT๙" w:hint="cs"/>
                <w:sz w:val="28"/>
                <w:cs/>
              </w:rPr>
              <w:t>ลดความเสี่ยงได้</w:t>
            </w:r>
          </w:p>
          <w:p w14:paraId="39443064" w14:textId="231FF218" w:rsidR="00815BCE" w:rsidRPr="00F967E7" w:rsidRDefault="00815BCE" w:rsidP="00D734E3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</w:p>
        </w:tc>
      </w:tr>
    </w:tbl>
    <w:p w14:paraId="12372A8A" w14:textId="77777777" w:rsidR="00E455C8" w:rsidRDefault="00E455C8"/>
    <w:p w14:paraId="48B18132" w14:textId="77777777" w:rsidR="00E455C8" w:rsidRDefault="00E455C8"/>
    <w:p w14:paraId="31DFD434" w14:textId="54220A3D" w:rsidR="00E455C8" w:rsidRPr="00657C74" w:rsidRDefault="00657C74" w:rsidP="00657C74">
      <w:pPr>
        <w:jc w:val="center"/>
        <w:rPr>
          <w:rFonts w:ascii="TH SarabunIT๙" w:hAnsi="TH SarabunIT๙" w:cs="TH SarabunIT๙"/>
          <w:sz w:val="24"/>
          <w:szCs w:val="30"/>
        </w:rPr>
      </w:pPr>
      <w:r w:rsidRPr="00657C74">
        <w:rPr>
          <w:rFonts w:ascii="TH SarabunIT๙" w:hAnsi="TH SarabunIT๙" w:cs="TH SarabunIT๙"/>
          <w:sz w:val="24"/>
          <w:szCs w:val="30"/>
          <w:cs/>
        </w:rPr>
        <w:lastRenderedPageBreak/>
        <w:t>-2-</w:t>
      </w:r>
    </w:p>
    <w:tbl>
      <w:tblPr>
        <w:tblStyle w:val="a3"/>
        <w:tblW w:w="9827" w:type="dxa"/>
        <w:jc w:val="center"/>
        <w:tblLook w:val="04A0" w:firstRow="1" w:lastRow="0" w:firstColumn="1" w:lastColumn="0" w:noHBand="0" w:noVBand="1"/>
      </w:tblPr>
      <w:tblGrid>
        <w:gridCol w:w="559"/>
        <w:gridCol w:w="2387"/>
        <w:gridCol w:w="2526"/>
        <w:gridCol w:w="2531"/>
        <w:gridCol w:w="1824"/>
      </w:tblGrid>
      <w:tr w:rsidR="00815BCE" w:rsidRPr="008D66BF" w14:paraId="0B442A7B" w14:textId="77777777" w:rsidTr="00815BCE">
        <w:trPr>
          <w:jc w:val="center"/>
        </w:trPr>
        <w:tc>
          <w:tcPr>
            <w:tcW w:w="559" w:type="dxa"/>
            <w:vMerge w:val="restart"/>
            <w:vAlign w:val="center"/>
          </w:tcPr>
          <w:p w14:paraId="400E5B24" w14:textId="77777777" w:rsidR="00815BCE" w:rsidRPr="008D66BF" w:rsidRDefault="00815BCE" w:rsidP="00D734E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87" w:type="dxa"/>
            <w:vMerge w:val="restart"/>
            <w:vAlign w:val="center"/>
          </w:tcPr>
          <w:p w14:paraId="01CB3FFC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6881" w:type="dxa"/>
            <w:gridSpan w:val="3"/>
          </w:tcPr>
          <w:p w14:paraId="6D625A18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</w:tr>
      <w:tr w:rsidR="00815BCE" w:rsidRPr="008D66BF" w14:paraId="5816C5A0" w14:textId="77777777" w:rsidTr="00815BCE">
        <w:trPr>
          <w:jc w:val="center"/>
        </w:trPr>
        <w:tc>
          <w:tcPr>
            <w:tcW w:w="559" w:type="dxa"/>
            <w:vMerge/>
            <w:tcBorders>
              <w:bottom w:val="single" w:sz="4" w:space="0" w:color="auto"/>
            </w:tcBorders>
          </w:tcPr>
          <w:p w14:paraId="511E764B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14:paraId="18ACEB46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3CCA8F9B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41F40978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4A1C2A78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</w:t>
            </w:r>
          </w:p>
        </w:tc>
      </w:tr>
      <w:tr w:rsidR="00815BCE" w:rsidRPr="008D66BF" w14:paraId="3B50EC20" w14:textId="77777777" w:rsidTr="00815BCE">
        <w:tblPrEx>
          <w:jc w:val="left"/>
        </w:tblPrEx>
        <w:tc>
          <w:tcPr>
            <w:tcW w:w="559" w:type="dxa"/>
            <w:tcBorders>
              <w:bottom w:val="nil"/>
            </w:tcBorders>
          </w:tcPr>
          <w:p w14:paraId="62D1ECCF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87" w:type="dxa"/>
            <w:tcBorders>
              <w:bottom w:val="dotted" w:sz="4" w:space="0" w:color="auto"/>
              <w:right w:val="single" w:sz="4" w:space="0" w:color="auto"/>
            </w:tcBorders>
          </w:tcPr>
          <w:p w14:paraId="45D644B2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3.4 การควบคุมพัสดุ</w:t>
            </w:r>
          </w:p>
          <w:p w14:paraId="4D65E986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(1) การบันทึกพัสดุ</w:t>
            </w:r>
          </w:p>
          <w:p w14:paraId="2269FA69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76529B94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33E4569A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48EC2707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314E1C1D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2A76A8D4" w14:textId="6529F113" w:rsidR="00815BCE" w:rsidRDefault="00815BCE" w:rsidP="0099453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</w:p>
        </w:tc>
        <w:tc>
          <w:tcPr>
            <w:tcW w:w="25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1296E6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23835483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มีการลงบัญชีหรือทะเบียนเพื่อควบคุมพัสดุ โดยมีหลักฐานการรับเข้าบัญชีหรือทะเบียน</w:t>
            </w:r>
          </w:p>
          <w:p w14:paraId="7339ABBA" w14:textId="157779AB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ไว้ประกอบรายการทุกรายการ</w:t>
            </w:r>
          </w:p>
          <w:p w14:paraId="26CF8FDA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25378883" w14:textId="36161DEC" w:rsidR="00815BCE" w:rsidRDefault="00815BCE" w:rsidP="00212D0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2D9DCC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4964469E" w14:textId="77777777" w:rsidR="00815BCE" w:rsidRDefault="00815BCE" w:rsidP="009945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มีการลงบัญชีหรือทะเบียนเพื่อควบคุมพัสดุ โดยมีหลักฐานการรับเข้าบัญชีหรือทะเบียน</w:t>
            </w:r>
          </w:p>
          <w:p w14:paraId="5E7CC59B" w14:textId="004DF2B2" w:rsidR="00815BCE" w:rsidRDefault="00815BCE" w:rsidP="0099453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ไว้ประกอบรายการบางรายการ       และหรือไม่มีหลักฐานการรับเข้าบัญชี</w:t>
            </w:r>
          </w:p>
        </w:tc>
        <w:tc>
          <w:tcPr>
            <w:tcW w:w="1824" w:type="dxa"/>
            <w:tcBorders>
              <w:left w:val="single" w:sz="4" w:space="0" w:color="auto"/>
              <w:bottom w:val="dotted" w:sz="4" w:space="0" w:color="auto"/>
            </w:tcBorders>
          </w:tcPr>
          <w:p w14:paraId="719404F1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3F1350F6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ไม่ได้จัดทำ</w:t>
            </w:r>
          </w:p>
          <w:p w14:paraId="55E6E9A8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62C0DE53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4704ECFC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77B82A36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235127C7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  <w:p w14:paraId="73B5B81A" w14:textId="42EC4B8F" w:rsidR="00815BCE" w:rsidRDefault="00815BCE" w:rsidP="00D734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15BCE" w:rsidRPr="008D66BF" w14:paraId="3F6CB2FD" w14:textId="77777777" w:rsidTr="00815BCE">
        <w:tblPrEx>
          <w:jc w:val="left"/>
        </w:tblPrEx>
        <w:tc>
          <w:tcPr>
            <w:tcW w:w="559" w:type="dxa"/>
            <w:tcBorders>
              <w:top w:val="nil"/>
              <w:bottom w:val="nil"/>
            </w:tcBorders>
          </w:tcPr>
          <w:p w14:paraId="713D72E7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629220" w14:textId="611160F9" w:rsidR="00815BCE" w:rsidRDefault="00815BCE" w:rsidP="009945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>
              <w:rPr>
                <w:rFonts w:ascii="TH SarabunIT๙" w:hAnsi="TH SarabunIT๙" w:cs="TH SarabunIT๙"/>
                <w:sz w:val="28"/>
              </w:rPr>
              <w:t xml:space="preserve">(2)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การเบิกจ่ายพัสดุ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14:paraId="4E8CB096" w14:textId="77777777" w:rsidR="00815BCE" w:rsidRDefault="00815BCE" w:rsidP="0099453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</w:t>
            </w:r>
          </w:p>
          <w:p w14:paraId="5D6DF516" w14:textId="77777777" w:rsidR="00815BCE" w:rsidRDefault="00815BCE" w:rsidP="00D734E3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0F4C9A" w14:textId="77777777" w:rsidR="00815BCE" w:rsidRDefault="00815BCE" w:rsidP="009945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ผู้เบิกพัสดุ เป็นหัว</w:t>
            </w:r>
            <w:r w:rsidRPr="00167DD1">
              <w:rPr>
                <w:rFonts w:ascii="TH SarabunIT๙" w:hAnsi="TH SarabunIT๙" w:cs="TH SarabunIT๙"/>
                <w:sz w:val="28"/>
                <w:cs/>
              </w:rPr>
              <w:t>หน้างาน</w:t>
            </w:r>
          </w:p>
          <w:p w14:paraId="27FA6EE3" w14:textId="77777777" w:rsidR="00815BCE" w:rsidRDefault="00815BCE" w:rsidP="009945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ที่ต้อง</w:t>
            </w:r>
            <w:r w:rsidRPr="00167DD1">
              <w:rPr>
                <w:rFonts w:ascii="TH SarabunIT๙" w:hAnsi="TH SarabunIT๙" w:cs="TH SarabunIT๙"/>
                <w:sz w:val="28"/>
                <w:cs/>
              </w:rPr>
              <w:t>ใช้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พัสดุ และผู้จ่ายพัสดุ เป็นหั</w:t>
            </w:r>
            <w:r w:rsidRPr="00167DD1">
              <w:rPr>
                <w:rFonts w:ascii="TH SarabunIT๙" w:hAnsi="TH SarabunIT๙" w:cs="TH SarabunIT๙"/>
                <w:sz w:val="28"/>
                <w:cs/>
              </w:rPr>
              <w:t>วหน้าหน่วยพัสด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 w:rsidRPr="00167DD1">
              <w:rPr>
                <w:rFonts w:ascii="TH SarabunIT๙" w:hAnsi="TH SarabunIT๙" w:cs="TH SarabunIT๙"/>
                <w:sz w:val="28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      ผู้ที่ได้รับมอบหมายมีการ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ลงบ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ญช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หร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ื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อทะเบ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ยนทุกครั้ง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ี่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มีการจ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่า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ย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เก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บใบเบ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กจ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ายไว้เป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นหลักฐาน</w:t>
            </w:r>
          </w:p>
          <w:p w14:paraId="5E603FDB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A418A4" w14:textId="77777777" w:rsidR="00815BCE" w:rsidRDefault="00815BCE" w:rsidP="009945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ผู้เบิกพัสดุ ไม่ใช่หัว</w:t>
            </w:r>
            <w:r w:rsidRPr="00167DD1">
              <w:rPr>
                <w:rFonts w:ascii="TH SarabunIT๙" w:hAnsi="TH SarabunIT๙" w:cs="TH SarabunIT๙"/>
                <w:sz w:val="28"/>
                <w:cs/>
              </w:rPr>
              <w:t>หน้างาน</w:t>
            </w:r>
          </w:p>
          <w:p w14:paraId="0A521576" w14:textId="77777777" w:rsidR="00815BCE" w:rsidRDefault="00815BCE" w:rsidP="0099453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ที่ต้อง</w:t>
            </w:r>
            <w:r w:rsidRPr="00167DD1">
              <w:rPr>
                <w:rFonts w:ascii="TH SarabunIT๙" w:hAnsi="TH SarabunIT๙" w:cs="TH SarabunIT๙"/>
                <w:sz w:val="28"/>
                <w:cs/>
              </w:rPr>
              <w:t>ใช้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พัสดุ และหรือ</w:t>
            </w:r>
          </w:p>
          <w:p w14:paraId="0A0E0718" w14:textId="77777777" w:rsidR="00815BCE" w:rsidRDefault="00815BCE" w:rsidP="009945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ผู้จ่ายพัสดุไม่ใช่หั</w:t>
            </w:r>
            <w:r w:rsidRPr="00167DD1">
              <w:rPr>
                <w:rFonts w:ascii="TH SarabunIT๙" w:hAnsi="TH SarabunIT๙" w:cs="TH SarabunIT๙"/>
                <w:sz w:val="28"/>
                <w:cs/>
              </w:rPr>
              <w:t>วหน้าหน่วยพัสด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 w:rsidRPr="00167DD1">
              <w:rPr>
                <w:rFonts w:ascii="TH SarabunIT๙" w:hAnsi="TH SarabunIT๙" w:cs="TH SarabunIT๙"/>
                <w:sz w:val="28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หรือผู้ที่ได้รับมอบหมาย และหรือไม่มี  การ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ลงบ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ญช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หร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ื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อทะเบ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ยน</w:t>
            </w:r>
          </w:p>
          <w:p w14:paraId="2D7E9FDB" w14:textId="35337A3F" w:rsidR="00815BCE" w:rsidRDefault="00815BCE" w:rsidP="00387CA0">
            <w:pPr>
              <w:rPr>
                <w:rFonts w:ascii="TH SarabunIT๙" w:hAnsi="TH SarabunIT๙" w:cs="TH SarabunIT๙"/>
                <w:sz w:val="28"/>
              </w:rPr>
            </w:pPr>
            <w:r w:rsidRPr="00212D08">
              <w:rPr>
                <w:rFonts w:ascii="TH SarabunIT๙" w:hAnsi="TH SarabunIT๙" w:cs="TH SarabunIT๙"/>
                <w:sz w:val="28"/>
                <w:cs/>
              </w:rPr>
              <w:t>ทุกครั้งท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ี่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มีการจ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่า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ย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หรือไม่มีการจัด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เก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บใบเบ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กจ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ายไว้เป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212D08">
              <w:rPr>
                <w:rFonts w:ascii="TH SarabunIT๙" w:hAnsi="TH SarabunIT๙" w:cs="TH SarabunIT๙"/>
                <w:sz w:val="28"/>
                <w:cs/>
              </w:rPr>
              <w:t>นหลักฐาน</w:t>
            </w:r>
          </w:p>
        </w:tc>
        <w:tc>
          <w:tcPr>
            <w:tcW w:w="18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D2D37F" w14:textId="77777777" w:rsidR="00815BCE" w:rsidRDefault="00815BCE" w:rsidP="009945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ไม่ได้จัดทำ</w:t>
            </w:r>
          </w:p>
          <w:p w14:paraId="6DC77297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5BCE" w:rsidRPr="008D66BF" w14:paraId="7B09AB85" w14:textId="77777777" w:rsidTr="00815BCE">
        <w:tblPrEx>
          <w:jc w:val="left"/>
        </w:tblPrEx>
        <w:tc>
          <w:tcPr>
            <w:tcW w:w="559" w:type="dxa"/>
            <w:tcBorders>
              <w:top w:val="nil"/>
              <w:bottom w:val="single" w:sz="4" w:space="0" w:color="auto"/>
            </w:tcBorders>
          </w:tcPr>
          <w:p w14:paraId="6121E106" w14:textId="77777777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87" w:type="dxa"/>
            <w:tcBorders>
              <w:top w:val="dotted" w:sz="4" w:space="0" w:color="auto"/>
              <w:bottom w:val="single" w:sz="4" w:space="0" w:color="auto"/>
            </w:tcBorders>
          </w:tcPr>
          <w:p w14:paraId="6BC2887B" w14:textId="316771E8" w:rsidR="00815BCE" w:rsidRDefault="00815BCE" w:rsidP="00D734E3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 การแต่งตั้ง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ผู้รับผิดชอบในการตรวจสอบพัสดุประจำปีและเสนอรายงานผลการตรวจสอบต่อ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ผู้แต่งตั้งภายใน 30 วันทำการ นับแต่วันเริ่มดำเนินการตรวจสอบพัสดุ</w:t>
            </w:r>
          </w:p>
        </w:tc>
        <w:tc>
          <w:tcPr>
            <w:tcW w:w="2526" w:type="dxa"/>
            <w:tcBorders>
              <w:top w:val="dotted" w:sz="4" w:space="0" w:color="auto"/>
              <w:bottom w:val="single" w:sz="4" w:space="0" w:color="auto"/>
            </w:tcBorders>
          </w:tcPr>
          <w:p w14:paraId="7F521489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มีการแต่งตั้งผู้รับผิดชอบ</w:t>
            </w:r>
          </w:p>
          <w:p w14:paraId="20FAC6B4" w14:textId="141B888C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ในการตรวจสอบพัสดุประจำปีและรายงานผลการตรวจสอบภายในเวลาที่กำหนด</w:t>
            </w:r>
          </w:p>
        </w:tc>
        <w:tc>
          <w:tcPr>
            <w:tcW w:w="2531" w:type="dxa"/>
            <w:tcBorders>
              <w:top w:val="dotted" w:sz="4" w:space="0" w:color="auto"/>
              <w:bottom w:val="single" w:sz="4" w:space="0" w:color="auto"/>
            </w:tcBorders>
          </w:tcPr>
          <w:p w14:paraId="79D5A4AD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มีการแต่งตั้งผู้รับผิดชอบ</w:t>
            </w:r>
          </w:p>
          <w:p w14:paraId="4FA5B025" w14:textId="3E7A6DDE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ในการตรวจสอบพัสดุประจำปีและรายงานผลการตรวจสอบแต่ล่าช้ากว่ากำหนด หรือไม่ได้รายงานผลการตรวจสอบ</w:t>
            </w:r>
          </w:p>
        </w:tc>
        <w:tc>
          <w:tcPr>
            <w:tcW w:w="1824" w:type="dxa"/>
            <w:tcBorders>
              <w:top w:val="dotted" w:sz="4" w:space="0" w:color="auto"/>
              <w:bottom w:val="single" w:sz="4" w:space="0" w:color="auto"/>
            </w:tcBorders>
          </w:tcPr>
          <w:p w14:paraId="5E8C1124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ไม่แต่งตั้งผู้รับผิดชอบ</w:t>
            </w:r>
          </w:p>
          <w:p w14:paraId="22636398" w14:textId="084873B8" w:rsidR="00815BCE" w:rsidRDefault="00815BCE" w:rsidP="00D734E3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นการตรวจสอบพัสดุประจำปี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และหรือไม่ได้ดำเนินการตรวจสอบพัสดุประจำปี</w:t>
            </w:r>
          </w:p>
        </w:tc>
      </w:tr>
      <w:tr w:rsidR="00815BCE" w:rsidRPr="008D66BF" w14:paraId="3CBB65B8" w14:textId="77777777" w:rsidTr="00815BCE">
        <w:tblPrEx>
          <w:jc w:val="left"/>
        </w:tblPrEx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24BD8A8B" w14:textId="28F199CC" w:rsidR="00815BCE" w:rsidRPr="008D66BF" w:rsidRDefault="00815BCE" w:rsidP="00D734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14:paraId="1678C5D9" w14:textId="22542CD3" w:rsidR="00815BCE" w:rsidRPr="008B35AA" w:rsidRDefault="00815BCE" w:rsidP="00387CA0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8B35A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การพัฒนาบุคลากร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K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14:paraId="324AD705" w14:textId="6A601341" w:rsidR="00815BCE" w:rsidRDefault="00815BCE" w:rsidP="00D734E3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บุคลากรที่ได้รับการฝึกอบรม/สัมมนา ในส่วนที่เกี่ยวข้องกับงานในหน้าที่มากกว่าร้อยละ 50 ของจำนวนบุคลากรในหน่วยงานต่อปี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7C27B5B3" w14:textId="31925766" w:rsidR="00815BCE" w:rsidRPr="00387CA0" w:rsidRDefault="00815BCE" w:rsidP="00D734E3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บุคลากรที่ได้รับการฝึกอบรม/สัมมนา ในส่วนที่เกี่ยวข้องกับงานในหน้าที่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น้อยก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ว่าร้อยละ 50 ของจำนวนบุคลากรในหน่วยงานต่อปี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1A9E760D" w14:textId="77777777" w:rsidR="00815BCE" w:rsidRDefault="00815BCE" w:rsidP="00D734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บุคลากรที่ได้รับการฝึกอบรม/สัมมนา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ในส่วนที่เกี่ยวข้องกับงานในหน้าที่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ของจำนวนบุคลากรในหน่วยงานต่อปี</w:t>
            </w:r>
          </w:p>
          <w:p w14:paraId="1A72A0E5" w14:textId="3CCC5C01" w:rsidR="00815BCE" w:rsidRDefault="00815BCE" w:rsidP="00D734E3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815BCE" w:rsidRPr="008D66BF" w14:paraId="516AD4A4" w14:textId="77777777" w:rsidTr="00815BCE">
        <w:tblPrEx>
          <w:jc w:val="left"/>
        </w:tblPrEx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115A63FA" w14:textId="6695CF64" w:rsidR="00815BCE" w:rsidRDefault="00815BCE" w:rsidP="000F479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14:paraId="1C420D4A" w14:textId="77777777" w:rsidR="00815BCE" w:rsidRDefault="00815BCE" w:rsidP="000F479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0E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รายงานทางการเงิน (</w:t>
            </w:r>
            <w:r w:rsidRPr="00EE0E66">
              <w:rPr>
                <w:rFonts w:ascii="TH SarabunIT๙" w:hAnsi="TH SarabunIT๙" w:cs="TH SarabunIT๙"/>
                <w:b/>
                <w:bCs/>
                <w:sz w:val="28"/>
              </w:rPr>
              <w:t>F</w:t>
            </w:r>
            <w:r w:rsidRPr="00EE0E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2D04A12E" w14:textId="77777777" w:rsidR="00815BCE" w:rsidRDefault="00815BCE" w:rsidP="000F47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การสอบทาน ความถูกต้อง ครบถ้วนของข้อมูลทางบัญชีกับเอกสารหลักฐานที่เกี่ยวข้อง และจัดทำเป็นปัจจุบัน</w:t>
            </w:r>
          </w:p>
          <w:p w14:paraId="53BA384C" w14:textId="25A83EA0" w:rsidR="00815BCE" w:rsidRPr="008B35AA" w:rsidRDefault="00815BCE" w:rsidP="000F4799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14:paraId="42773C98" w14:textId="77777777" w:rsidR="00815BCE" w:rsidRDefault="00815BCE" w:rsidP="000F4799">
            <w:pPr>
              <w:rPr>
                <w:rFonts w:ascii="TH SarabunIT๙" w:hAnsi="TH SarabunIT๙" w:cs="TH SarabunIT๙"/>
                <w:sz w:val="28"/>
              </w:rPr>
            </w:pPr>
          </w:p>
          <w:p w14:paraId="735C5D18" w14:textId="77777777" w:rsidR="00815BCE" w:rsidRDefault="00815BCE" w:rsidP="000F47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มีการสอบทานความถูกต้อง ครบถ้วนและเป็นปัจจุบันของข้อมูลทางบัญชีกับเอกสารหลักฐานที่เกี่ยวข้อง และ       เป็นปัจจุบัน</w:t>
            </w:r>
          </w:p>
          <w:p w14:paraId="2A0EAA94" w14:textId="77777777" w:rsidR="00815BCE" w:rsidRDefault="00815BCE" w:rsidP="000F4799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396C65AB" w14:textId="77777777" w:rsidR="00815BCE" w:rsidRDefault="00815BCE" w:rsidP="000F4799">
            <w:pPr>
              <w:rPr>
                <w:rFonts w:ascii="TH SarabunIT๙" w:hAnsi="TH SarabunIT๙" w:cs="TH SarabunIT๙"/>
                <w:sz w:val="28"/>
              </w:rPr>
            </w:pPr>
          </w:p>
          <w:p w14:paraId="0E852605" w14:textId="77777777" w:rsidR="00815BCE" w:rsidRPr="00EE0E66" w:rsidRDefault="00815BCE" w:rsidP="000F4799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มีการสอบทานความถูกต้อง ครบถ้วนและเป็นปัจจุบันของข้อมูลทางบัญชีกับเอกสารหลักฐานที่เกี่ยวข้อง แต่ไม่เป็นปัจจุบัน</w:t>
            </w:r>
          </w:p>
          <w:p w14:paraId="0FB2C9FC" w14:textId="77777777" w:rsidR="00815BCE" w:rsidRDefault="00815BCE" w:rsidP="000F4799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14:paraId="25103994" w14:textId="77777777" w:rsidR="00815BCE" w:rsidRDefault="00815BCE" w:rsidP="000F4799">
            <w:pPr>
              <w:rPr>
                <w:rFonts w:ascii="TH SarabunIT๙" w:hAnsi="TH SarabunIT๙" w:cs="TH SarabunIT๙"/>
                <w:sz w:val="28"/>
              </w:rPr>
            </w:pPr>
          </w:p>
          <w:p w14:paraId="58FB7055" w14:textId="7A7D993C" w:rsidR="00815BCE" w:rsidRDefault="00815BCE" w:rsidP="000F4799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ไม่มีการสอบทานความถูกต้อง ครบถ้วนและเป็นปัจจุบันของข้อมูลทางบัญชีกับเอกสารหลักฐานที่เกี่ยวข้อง    แต่อย่างใด</w:t>
            </w:r>
          </w:p>
        </w:tc>
      </w:tr>
    </w:tbl>
    <w:p w14:paraId="0209706C" w14:textId="77777777" w:rsidR="008B05D9" w:rsidRDefault="008B05D9"/>
    <w:p w14:paraId="492C6003" w14:textId="6F07C104" w:rsidR="008B35AA" w:rsidRPr="008B35AA" w:rsidRDefault="008B35AA" w:rsidP="008B35AA">
      <w:pPr>
        <w:jc w:val="center"/>
        <w:rPr>
          <w:rFonts w:ascii="TH SarabunIT๙" w:hAnsi="TH SarabunIT๙" w:cs="TH SarabunIT๙"/>
          <w:sz w:val="24"/>
          <w:szCs w:val="30"/>
        </w:rPr>
      </w:pPr>
      <w:r w:rsidRPr="008B35AA">
        <w:rPr>
          <w:rFonts w:ascii="TH SarabunIT๙" w:hAnsi="TH SarabunIT๙" w:cs="TH SarabunIT๙"/>
          <w:sz w:val="24"/>
          <w:szCs w:val="30"/>
          <w:cs/>
        </w:rPr>
        <w:lastRenderedPageBreak/>
        <w:t>-3-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568"/>
        <w:gridCol w:w="2409"/>
        <w:gridCol w:w="2552"/>
        <w:gridCol w:w="2268"/>
        <w:gridCol w:w="1984"/>
      </w:tblGrid>
      <w:tr w:rsidR="00815BCE" w:rsidRPr="008D66BF" w14:paraId="0B3344C1" w14:textId="77777777" w:rsidTr="00815BCE">
        <w:trPr>
          <w:jc w:val="center"/>
        </w:trPr>
        <w:tc>
          <w:tcPr>
            <w:tcW w:w="568" w:type="dxa"/>
            <w:vMerge w:val="restart"/>
            <w:vAlign w:val="center"/>
          </w:tcPr>
          <w:p w14:paraId="3BA741E3" w14:textId="77777777" w:rsidR="00815BCE" w:rsidRPr="008D66BF" w:rsidRDefault="00815BCE" w:rsidP="00F7399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3" w:name="_Hlk143091345"/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14:paraId="1A978173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6804" w:type="dxa"/>
            <w:gridSpan w:val="3"/>
          </w:tcPr>
          <w:p w14:paraId="414DE667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</w:tr>
      <w:tr w:rsidR="00815BCE" w:rsidRPr="008D66BF" w14:paraId="72221DFB" w14:textId="77777777" w:rsidTr="00815BC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8E157A3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7EBD28C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F8FF86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6FC07F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38BC0E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</w:t>
            </w:r>
          </w:p>
        </w:tc>
      </w:tr>
      <w:bookmarkEnd w:id="3"/>
      <w:tr w:rsidR="00815BCE" w:rsidRPr="008D66BF" w14:paraId="0124C913" w14:textId="77777777" w:rsidTr="00815BCE">
        <w:tblPrEx>
          <w:jc w:val="left"/>
        </w:tblPrEx>
        <w:tc>
          <w:tcPr>
            <w:tcW w:w="568" w:type="dxa"/>
            <w:tcBorders>
              <w:top w:val="nil"/>
              <w:bottom w:val="nil"/>
            </w:tcBorders>
          </w:tcPr>
          <w:p w14:paraId="08F0E679" w14:textId="77777777" w:rsidR="00815BCE" w:rsidRPr="006875ED" w:rsidRDefault="00815BCE" w:rsidP="006875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F00C42" w14:textId="730765CA" w:rsidR="00815BCE" w:rsidRPr="006875ED" w:rsidRDefault="00815BCE" w:rsidP="006875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75ED">
              <w:rPr>
                <w:rFonts w:ascii="TH SarabunIT๙" w:hAnsi="TH SarabunIT๙" w:cs="TH SarabunIT๙"/>
                <w:sz w:val="28"/>
              </w:rPr>
              <w:t>7.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6875ED">
              <w:rPr>
                <w:rFonts w:ascii="TH SarabunIT๙" w:hAnsi="TH SarabunIT๙" w:cs="TH SarabunIT๙"/>
                <w:sz w:val="28"/>
                <w:cs/>
              </w:rPr>
              <w:t xml:space="preserve"> จัดส่งงบทดลองประจำเดือนจากระบบ </w:t>
            </w:r>
            <w:r w:rsidRPr="006875ED">
              <w:rPr>
                <w:rFonts w:ascii="TH SarabunIT๙" w:hAnsi="TH SarabunIT๙" w:cs="TH SarabunIT๙"/>
                <w:sz w:val="28"/>
              </w:rPr>
              <w:t xml:space="preserve">GFMIS </w:t>
            </w:r>
            <w:r w:rsidRPr="006875ED">
              <w:rPr>
                <w:rFonts w:ascii="TH SarabunIT๙" w:hAnsi="TH SarabunIT๙" w:cs="TH SarabunIT๙"/>
                <w:sz w:val="28"/>
                <w:cs/>
              </w:rPr>
              <w:t xml:space="preserve">ให้ สตง. ภายในวันที่ </w:t>
            </w:r>
            <w:r w:rsidRPr="006875ED">
              <w:rPr>
                <w:rFonts w:ascii="TH SarabunIT๙" w:hAnsi="TH SarabunIT๙" w:cs="TH SarabunIT๙"/>
                <w:sz w:val="28"/>
              </w:rPr>
              <w:t>15</w:t>
            </w:r>
            <w:r w:rsidRPr="006875ED">
              <w:rPr>
                <w:rFonts w:ascii="TH SarabunIT๙" w:hAnsi="TH SarabunIT๙" w:cs="TH SarabunIT๙"/>
                <w:sz w:val="28"/>
                <w:cs/>
              </w:rPr>
              <w:t xml:space="preserve"> ของเดือนถัดไป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972D14" w14:textId="5FF380B4" w:rsidR="00815BCE" w:rsidRPr="006875ED" w:rsidRDefault="00815BCE" w:rsidP="006875ED">
            <w:pPr>
              <w:rPr>
                <w:rFonts w:ascii="TH SarabunIT๙" w:hAnsi="TH SarabunIT๙" w:cs="TH SarabunIT๙"/>
                <w:sz w:val="28"/>
              </w:rPr>
            </w:pPr>
            <w:r w:rsidRPr="006875ED">
              <w:rPr>
                <w:rFonts w:ascii="TH SarabunIT๙" w:hAnsi="TH SarabunIT๙" w:cs="TH SarabunIT๙"/>
                <w:sz w:val="28"/>
                <w:cs/>
              </w:rPr>
              <w:t>จัดทำและจัดส่งภายในระยะเวลาที่กำหนด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505ED" w14:textId="01858275" w:rsidR="00815BCE" w:rsidRPr="006875ED" w:rsidRDefault="00815BCE" w:rsidP="006875ED">
            <w:pPr>
              <w:rPr>
                <w:rFonts w:ascii="TH SarabunIT๙" w:hAnsi="TH SarabunIT๙" w:cs="TH SarabunIT๙"/>
                <w:sz w:val="28"/>
              </w:rPr>
            </w:pPr>
            <w:r w:rsidRPr="006875ED">
              <w:rPr>
                <w:rFonts w:ascii="TH SarabunIT๙" w:hAnsi="TH SarabunIT๙" w:cs="TH SarabunIT๙"/>
                <w:sz w:val="28"/>
                <w:cs/>
              </w:rPr>
              <w:t>จัดทำและจัดส่งล่าช้ากว่าระยะเวลาที่กำหนด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617BB3" w14:textId="7D57F025" w:rsidR="00815BCE" w:rsidRPr="006875ED" w:rsidRDefault="00815BCE" w:rsidP="006875ED">
            <w:pPr>
              <w:rPr>
                <w:rFonts w:ascii="TH SarabunIT๙" w:hAnsi="TH SarabunIT๙" w:cs="TH SarabunIT๙"/>
                <w:sz w:val="28"/>
              </w:rPr>
            </w:pPr>
            <w:r w:rsidRPr="006875ED">
              <w:rPr>
                <w:rFonts w:ascii="TH SarabunIT๙" w:hAnsi="TH SarabunIT๙" w:cs="TH SarabunIT๙"/>
                <w:sz w:val="28"/>
                <w:cs/>
              </w:rPr>
              <w:t>จัดทำแต่ไม่ได้จัดส่ง</w:t>
            </w:r>
          </w:p>
        </w:tc>
      </w:tr>
      <w:tr w:rsidR="00815BCE" w:rsidRPr="008D66BF" w14:paraId="740D764F" w14:textId="77777777" w:rsidTr="00815BCE">
        <w:tblPrEx>
          <w:jc w:val="left"/>
        </w:tblPrEx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7B429559" w14:textId="77777777" w:rsidR="00815BCE" w:rsidRPr="008D66BF" w:rsidRDefault="00815BCE" w:rsidP="006875E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14:paraId="4468780E" w14:textId="013EC93A" w:rsidR="00815BCE" w:rsidRPr="006875ED" w:rsidRDefault="00815BCE" w:rsidP="006875E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75ED">
              <w:rPr>
                <w:rFonts w:ascii="TH SarabunIT๙" w:hAnsi="TH SarabunIT๙" w:cs="TH SarabunIT๙"/>
                <w:sz w:val="28"/>
              </w:rPr>
              <w:t>7.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6875ED">
              <w:rPr>
                <w:rFonts w:ascii="TH SarabunIT๙" w:hAnsi="TH SarabunIT๙" w:cs="TH SarabunIT๙"/>
                <w:sz w:val="28"/>
                <w:cs/>
              </w:rPr>
              <w:t xml:space="preserve"> ผลการตรวจประเมินตามเกณฑ์การประเมินผลการปฏิบัติงานด้านบัญชีของส่วนราชการปีล่าสุด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14:paraId="76D27A23" w14:textId="1AB1DC33" w:rsidR="00815BCE" w:rsidRPr="006875ED" w:rsidRDefault="00815BCE" w:rsidP="006875ED">
            <w:pPr>
              <w:rPr>
                <w:rFonts w:ascii="TH SarabunIT๙" w:hAnsi="TH SarabunIT๙" w:cs="TH SarabunIT๙"/>
                <w:sz w:val="28"/>
              </w:rPr>
            </w:pPr>
            <w:r w:rsidRPr="006875ED">
              <w:rPr>
                <w:rFonts w:ascii="TH SarabunIT๙" w:hAnsi="TH SarabunIT๙" w:cs="TH SarabunIT๙"/>
                <w:sz w:val="28"/>
                <w:cs/>
              </w:rPr>
              <w:t>ได้คะแนนเต็ม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03A494BE" w14:textId="34595DA1" w:rsidR="00815BCE" w:rsidRPr="006875ED" w:rsidRDefault="00815BCE" w:rsidP="006875ED">
            <w:pPr>
              <w:rPr>
                <w:rFonts w:ascii="TH SarabunIT๙" w:hAnsi="TH SarabunIT๙" w:cs="TH SarabunIT๙"/>
                <w:sz w:val="28"/>
              </w:rPr>
            </w:pPr>
            <w:r w:rsidRPr="006875ED">
              <w:rPr>
                <w:rFonts w:ascii="TH SarabunIT๙" w:hAnsi="TH SarabunIT๙" w:cs="TH SarabunIT๙"/>
                <w:sz w:val="28"/>
                <w:cs/>
              </w:rPr>
              <w:t xml:space="preserve">ได้คะแนนต่ำกว่า </w:t>
            </w:r>
            <w:r w:rsidRPr="006875ED">
              <w:rPr>
                <w:rFonts w:ascii="TH SarabunIT๙" w:hAnsi="TH SarabunIT๙" w:cs="TH SarabunIT๙"/>
                <w:sz w:val="28"/>
              </w:rPr>
              <w:t>640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5BEAF299" w14:textId="6369BFCE" w:rsidR="00815BCE" w:rsidRPr="006875ED" w:rsidRDefault="00815BCE" w:rsidP="006875ED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6875ED">
              <w:rPr>
                <w:rFonts w:ascii="TH SarabunIT๙" w:hAnsi="TH SarabunIT๙" w:cs="TH SarabunIT๙"/>
                <w:sz w:val="28"/>
                <w:cs/>
              </w:rPr>
              <w:t>ไม่ผ่านเกณฑ์</w:t>
            </w:r>
          </w:p>
        </w:tc>
      </w:tr>
      <w:tr w:rsidR="00815BCE" w:rsidRPr="008D66BF" w14:paraId="6EE9682D" w14:textId="77777777" w:rsidTr="00815BCE">
        <w:tblPrEx>
          <w:jc w:val="left"/>
        </w:tblPrEx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38F966ED" w14:textId="02A9A1EA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bottom w:val="dotted" w:sz="4" w:space="0" w:color="auto"/>
            </w:tcBorders>
          </w:tcPr>
          <w:p w14:paraId="1E33C605" w14:textId="77777777" w:rsidR="00815BCE" w:rsidRDefault="00815BCE" w:rsidP="00F7399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 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F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383A1A44" w14:textId="77777777" w:rsidR="00815BCE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  <w:r w:rsidRPr="006875ED">
              <w:rPr>
                <w:rFonts w:ascii="TH SarabunIT๙" w:hAnsi="TH SarabunIT๙" w:cs="TH SarabunIT๙" w:hint="cs"/>
                <w:sz w:val="28"/>
                <w:cs/>
              </w:rPr>
              <w:t xml:space="preserve">6.1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งบประมาณที่ได้รับ</w:t>
            </w:r>
          </w:p>
          <w:p w14:paraId="52EE6724" w14:textId="47E1FA5D" w:rsidR="00815BCE" w:rsidRPr="006875ED" w:rsidRDefault="00815BCE" w:rsidP="00F7399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(งบ </w:t>
            </w:r>
            <w:r>
              <w:rPr>
                <w:rFonts w:ascii="TH SarabunIT๙" w:hAnsi="TH SarabunIT๙" w:cs="TH SarabunIT๙"/>
                <w:sz w:val="28"/>
              </w:rPr>
              <w:t>Function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14:paraId="1EF7B023" w14:textId="01EC6F75" w:rsidR="00815BCE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ต่ำกว่า 5 ล้านบาท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1F2D0350" w14:textId="4E1AC1E9" w:rsidR="00815BCE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5-10 ล้านบาท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1CE4CA50" w14:textId="4EAC1FE6" w:rsidR="00815BCE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 10 ล้านบาท</w:t>
            </w:r>
          </w:p>
        </w:tc>
      </w:tr>
      <w:tr w:rsidR="00815BCE" w:rsidRPr="008D66BF" w14:paraId="78149F5A" w14:textId="77777777" w:rsidTr="00815BCE">
        <w:tblPrEx>
          <w:jc w:val="left"/>
        </w:tblPrEx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794D7FD4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14:paraId="2D2DEA78" w14:textId="6D029C88" w:rsidR="00815BCE" w:rsidRPr="006875ED" w:rsidRDefault="00815BCE" w:rsidP="00F7399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6875ED">
              <w:rPr>
                <w:rFonts w:ascii="TH SarabunIT๙" w:hAnsi="TH SarabunIT๙" w:cs="TH SarabunIT๙" w:hint="cs"/>
                <w:sz w:val="28"/>
                <w:cs/>
              </w:rPr>
              <w:t>6.2 รายได้ที่จัดเก็บ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14:paraId="5588BA36" w14:textId="42541E6E" w:rsidR="00815BCE" w:rsidRDefault="00815BCE" w:rsidP="00F73990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ไม่มีการจัดเก็บรายได้แต่อย่างใด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795C816E" w14:textId="1DFB045A" w:rsidR="00815BCE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มีการจัดเก็บรายได้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ต่ำกว่าเดือนละ 1 ล้านบาท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1C6946C2" w14:textId="77777777" w:rsidR="00815BCE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มีการจัดเก็บรายได้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มากก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ว่าเดือนละ </w:t>
            </w:r>
          </w:p>
          <w:p w14:paraId="6CDE54AA" w14:textId="6DF6495C" w:rsidR="00815BCE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ล้านบาท</w:t>
            </w:r>
          </w:p>
        </w:tc>
      </w:tr>
      <w:tr w:rsidR="00815BCE" w:rsidRPr="008D66BF" w14:paraId="6EC31686" w14:textId="77777777" w:rsidTr="00815BCE">
        <w:tblPrEx>
          <w:jc w:val="left"/>
        </w:tblPrEx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3C254E02" w14:textId="13496B64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dotted" w:sz="4" w:space="0" w:color="auto"/>
            </w:tcBorders>
          </w:tcPr>
          <w:p w14:paraId="7A71559B" w14:textId="77777777" w:rsidR="00815BCE" w:rsidRDefault="00815BCE" w:rsidP="00F7399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5E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กฎหมาย ระเบียบ ข้อบังคับ (</w:t>
            </w:r>
            <w:r w:rsidRPr="00E55E73">
              <w:rPr>
                <w:rFonts w:ascii="TH SarabunIT๙" w:hAnsi="TH SarabunIT๙" w:cs="TH SarabunIT๙"/>
                <w:b/>
                <w:bCs/>
                <w:sz w:val="28"/>
              </w:rPr>
              <w:t>C</w:t>
            </w:r>
            <w:r w:rsidRPr="00E55E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7E2E77B1" w14:textId="2A6C1534" w:rsidR="00815BCE" w:rsidRPr="00E55E73" w:rsidRDefault="00815BCE" w:rsidP="00F7399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7.1 </w:t>
            </w:r>
            <w:r w:rsidRPr="00E55E73">
              <w:rPr>
                <w:rFonts w:ascii="TH SarabunIT๙" w:hAnsi="TH SarabunIT๙" w:cs="TH SarabunIT๙" w:hint="cs"/>
                <w:sz w:val="28"/>
                <w:cs/>
              </w:rPr>
              <w:t>กฎหมาย ระเบียบ ข้อบังคับ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กฎเกณฑ์ในการปฏิบัติงานภายในหน่วยงาน/กิจกรรม 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14:paraId="2647C6E4" w14:textId="77777777" w:rsidR="00815BCE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</w:p>
          <w:p w14:paraId="37AC8636" w14:textId="77777777" w:rsidR="00815BCE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</w:p>
          <w:p w14:paraId="57B2C0C1" w14:textId="045E8836" w:rsidR="00815BCE" w:rsidRDefault="00815BCE" w:rsidP="00F7399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E55E73">
              <w:rPr>
                <w:rFonts w:ascii="TH SarabunIT๙" w:hAnsi="TH SarabunIT๙" w:cs="TH SarabunIT๙" w:hint="cs"/>
                <w:sz w:val="28"/>
                <w:cs/>
              </w:rPr>
              <w:t>กฎหมาย ระเบียบ ข้อบังคับ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กฎเกณฑ์ในการปฏิบัติงาน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ที่ชัดเจนทุก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1DB3287E" w14:textId="77777777" w:rsidR="00815BCE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</w:p>
          <w:p w14:paraId="14476D45" w14:textId="77777777" w:rsidR="00815BCE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</w:p>
          <w:p w14:paraId="7F9984E6" w14:textId="39978169" w:rsidR="00815BCE" w:rsidRDefault="00815BCE" w:rsidP="00E55E73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E55E73">
              <w:rPr>
                <w:rFonts w:ascii="TH SarabunIT๙" w:hAnsi="TH SarabunIT๙" w:cs="TH SarabunIT๙" w:hint="cs"/>
                <w:sz w:val="28"/>
                <w:cs/>
              </w:rPr>
              <w:t>กฎหมาย ระเบียบ ข้อบังคับ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กฎเกณฑ์ในการปฏิบัติงาน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เฉพาะบาง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13F8C483" w14:textId="77777777" w:rsidR="00815BCE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</w:p>
          <w:p w14:paraId="572CCEEE" w14:textId="77777777" w:rsidR="00815BCE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</w:p>
          <w:p w14:paraId="3F8C7520" w14:textId="59980F80" w:rsidR="00815BCE" w:rsidRDefault="00815BCE" w:rsidP="00E55E73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E55E73">
              <w:rPr>
                <w:rFonts w:ascii="TH SarabunIT๙" w:hAnsi="TH SarabunIT๙" w:cs="TH SarabunIT๙" w:hint="cs"/>
                <w:sz w:val="28"/>
                <w:cs/>
              </w:rPr>
              <w:t>กฎหมาย ระเบียบ ข้อบังคับ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กฎเกณฑ์ในการปฏิบัติงาน</w:t>
            </w:r>
          </w:p>
        </w:tc>
      </w:tr>
      <w:tr w:rsidR="00815BCE" w:rsidRPr="00E55E73" w14:paraId="05E9B33B" w14:textId="77777777" w:rsidTr="00815BCE">
        <w:tblPrEx>
          <w:jc w:val="left"/>
        </w:tblPrEx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4C1FA956" w14:textId="77777777" w:rsidR="00815BCE" w:rsidRPr="00E55E73" w:rsidRDefault="00815BCE" w:rsidP="00E55E7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14:paraId="75B029B9" w14:textId="79EA582C" w:rsidR="00815BCE" w:rsidRPr="00E55E73" w:rsidRDefault="00815BCE" w:rsidP="00E55E7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Pr="00E55E73">
              <w:rPr>
                <w:rFonts w:ascii="TH SarabunIT๙" w:hAnsi="TH SarabunIT๙" w:cs="TH SarabunIT๙"/>
                <w:sz w:val="28"/>
              </w:rPr>
              <w:t>.2</w:t>
            </w:r>
            <w:r w:rsidRPr="00E55E73">
              <w:rPr>
                <w:rFonts w:ascii="TH SarabunIT๙" w:hAnsi="TH SarabunIT๙" w:cs="TH SarabunIT๙"/>
                <w:sz w:val="28"/>
                <w:cs/>
              </w:rPr>
              <w:t xml:space="preserve"> ปริมาณความเสียหายและระดับความรุนแรงที่เกิดจากการปฏิบัติไม่เป็นไปตามกฎหมาย ระเบียบ กฎเกณฑ์ทั้งภายในภายนอก (ปริมาณ)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14:paraId="023D841D" w14:textId="73AAB320" w:rsidR="00815BCE" w:rsidRPr="00E55E73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  <w:r w:rsidRPr="00E55E73">
              <w:rPr>
                <w:rFonts w:ascii="TH SarabunIT๙" w:hAnsi="TH SarabunIT๙" w:cs="TH SarabunIT๙"/>
                <w:sz w:val="28"/>
                <w:cs/>
              </w:rPr>
              <w:t>จำนวนข้อร้องเรียน/คดีความ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E55E73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E55E73">
              <w:rPr>
                <w:rFonts w:ascii="TH SarabunIT๙" w:hAnsi="TH SarabunIT๙" w:cs="TH SarabunIT๙"/>
                <w:sz w:val="28"/>
                <w:cs/>
              </w:rPr>
              <w:t xml:space="preserve"> เรื่อง/ปี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766C1DEF" w14:textId="275E2FD9" w:rsidR="00815BCE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  <w:r w:rsidRPr="00E55E73">
              <w:rPr>
                <w:rFonts w:ascii="TH SarabunIT๙" w:hAnsi="TH SarabunIT๙" w:cs="TH SarabunIT๙"/>
                <w:sz w:val="28"/>
                <w:cs/>
              </w:rPr>
              <w:t>จำนวนข้อร้องเรียน/คดีความ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55E73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E55E73"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-15</w:t>
            </w:r>
            <w:r w:rsidRPr="00E55E7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0D020137" w14:textId="76A6C1F7" w:rsidR="00815BCE" w:rsidRPr="00E55E73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  <w:r w:rsidRPr="00E55E73">
              <w:rPr>
                <w:rFonts w:ascii="TH SarabunIT๙" w:hAnsi="TH SarabunIT๙" w:cs="TH SarabunIT๙"/>
                <w:sz w:val="28"/>
                <w:cs/>
              </w:rPr>
              <w:t>เรื่อง/ปี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20F542B2" w14:textId="2CC547BF" w:rsidR="00815BCE" w:rsidRPr="00E55E73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  <w:r w:rsidRPr="00E55E73">
              <w:rPr>
                <w:rFonts w:ascii="TH SarabunIT๙" w:hAnsi="TH SarabunIT๙" w:cs="TH SarabunIT๙"/>
                <w:sz w:val="28"/>
                <w:cs/>
              </w:rPr>
              <w:t>จำนวนข้อร้องเรียน/คดีความ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55E73">
              <w:rPr>
                <w:rFonts w:ascii="TH SarabunIT๙" w:hAnsi="TH SarabunIT๙" w:cs="TH SarabunIT๙"/>
                <w:sz w:val="28"/>
                <w:cs/>
              </w:rPr>
              <w:t xml:space="preserve">เกิน </w:t>
            </w:r>
            <w:r w:rsidRPr="00E55E73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E55E73">
              <w:rPr>
                <w:rFonts w:ascii="TH SarabunIT๙" w:hAnsi="TH SarabunIT๙" w:cs="TH SarabunIT๙"/>
                <w:sz w:val="28"/>
                <w:cs/>
              </w:rPr>
              <w:t xml:space="preserve"> เรื่อง/ปี</w:t>
            </w:r>
          </w:p>
        </w:tc>
      </w:tr>
      <w:tr w:rsidR="00815BCE" w:rsidRPr="008D66BF" w14:paraId="1DE479E2" w14:textId="77777777" w:rsidTr="00815BCE">
        <w:tblPrEx>
          <w:jc w:val="left"/>
        </w:tblPrEx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14:paraId="7DBE1911" w14:textId="08462F57" w:rsidR="00815BCE" w:rsidRDefault="00815BCE" w:rsidP="00E55E7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bottom w:val="dotted" w:sz="4" w:space="0" w:color="auto"/>
            </w:tcBorders>
          </w:tcPr>
          <w:p w14:paraId="3B8E0D4E" w14:textId="77777777" w:rsidR="00815BCE" w:rsidRPr="004203FF" w:rsidRDefault="00815BCE" w:rsidP="00E55E7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03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การปฏิบัติในการจ่ายเงิน การรับเงินและการนำเงินส่งคลังผ่านระบบอิเล็กทรอนิกส์ (</w:t>
            </w:r>
            <w:r w:rsidRPr="004203FF">
              <w:rPr>
                <w:rFonts w:ascii="TH SarabunIT๙" w:hAnsi="TH SarabunIT๙" w:cs="TH SarabunIT๙"/>
                <w:b/>
                <w:bCs/>
                <w:sz w:val="28"/>
              </w:rPr>
              <w:t>KTB corporate Online</w:t>
            </w:r>
            <w:r w:rsidRPr="004203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14:paraId="00D499BD" w14:textId="7EE186CB" w:rsidR="00815BCE" w:rsidRPr="00E55E73" w:rsidRDefault="00815BCE" w:rsidP="00E55E73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 การจ่ายเงิน การรับเงินและการนำเงินส่งคลังผ่านระบบอิเล็กทรอนิกส์ (</w:t>
            </w:r>
            <w:r>
              <w:rPr>
                <w:rFonts w:ascii="TH SarabunIT๙" w:hAnsi="TH SarabunIT๙" w:cs="TH SarabunIT๙"/>
                <w:sz w:val="28"/>
              </w:rPr>
              <w:t>KTB corporate Online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14:paraId="04854A2B" w14:textId="77777777" w:rsidR="00815BCE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</w:p>
          <w:p w14:paraId="087B0DB2" w14:textId="77777777" w:rsidR="00815BCE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</w:p>
          <w:p w14:paraId="73C9105F" w14:textId="77777777" w:rsidR="00815BCE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</w:p>
          <w:p w14:paraId="0385FAE3" w14:textId="77777777" w:rsidR="00815BCE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</w:p>
          <w:p w14:paraId="45F67902" w14:textId="77777777" w:rsidR="00815BCE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เริ่มดำเนินการจ่าย/รับและนำส่งเงินผ่านระบบฯ ครบทุกขั้นตอน</w:t>
            </w:r>
          </w:p>
          <w:p w14:paraId="771AA52C" w14:textId="77777777" w:rsidR="00815BCE" w:rsidRDefault="00815BCE" w:rsidP="00E55E73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1B8D1174" w14:textId="77777777" w:rsidR="00815BCE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</w:p>
          <w:p w14:paraId="0DE34CCF" w14:textId="77777777" w:rsidR="00815BCE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</w:p>
          <w:p w14:paraId="6406677B" w14:textId="77777777" w:rsidR="00815BCE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</w:p>
          <w:p w14:paraId="64BCC20F" w14:textId="77777777" w:rsidR="00815BCE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</w:p>
          <w:p w14:paraId="386D9443" w14:textId="77777777" w:rsidR="00815BCE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ดำเนินการเพียงบางขั้นตอน เช่น การจ่ายเงิน หรือการรับเงินและนำเงินส่งคลัง</w:t>
            </w:r>
          </w:p>
          <w:p w14:paraId="543F8E0F" w14:textId="77777777" w:rsidR="00815BCE" w:rsidRDefault="00815BCE" w:rsidP="00E55E73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5EDDADDF" w14:textId="77777777" w:rsidR="00815BCE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</w:p>
          <w:p w14:paraId="7964348D" w14:textId="77777777" w:rsidR="00815BCE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</w:p>
          <w:p w14:paraId="1440FEAF" w14:textId="77777777" w:rsidR="00815BCE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</w:p>
          <w:p w14:paraId="1C7743FC" w14:textId="77777777" w:rsidR="00815BCE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</w:p>
          <w:p w14:paraId="2677EE2B" w14:textId="77777777" w:rsidR="00815BCE" w:rsidRDefault="00815BCE" w:rsidP="00E55E7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ยังไม่ได้เริ่มดำเนินการ</w:t>
            </w:r>
          </w:p>
          <w:p w14:paraId="2539AB3E" w14:textId="77777777" w:rsidR="00815BCE" w:rsidRDefault="00815BCE" w:rsidP="00E55E73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815BCE" w:rsidRPr="008D66BF" w14:paraId="02ECE4DF" w14:textId="77777777" w:rsidTr="00815BCE">
        <w:tblPrEx>
          <w:jc w:val="left"/>
        </w:tblPrEx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099E78C2" w14:textId="77777777" w:rsidR="00815BCE" w:rsidRDefault="00815BCE" w:rsidP="00251B38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14:paraId="1F8B6E97" w14:textId="128C9397" w:rsidR="00815BCE" w:rsidRPr="004203FF" w:rsidRDefault="00815BCE" w:rsidP="00251B38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8.2 การจัดทำคำสั่งแต่งตั้งและแบ่งแยกหน้าที่ผู้ใช้งานในระบบ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14:paraId="431E4E9A" w14:textId="3606CE97" w:rsidR="00815BCE" w:rsidRDefault="00815BCE" w:rsidP="00251B3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มีคำสั่งแต่งตั้งและแบ่งแยกหน้าที่ผู้ใช้งานในระบบชัดเจน และผู้ที่ได้รับการแต่งตั้งเป็นผู้เข้าใช้งานในระบบเท่านั้น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7CBA492D" w14:textId="3E303C50" w:rsidR="00815BCE" w:rsidRDefault="00815BCE" w:rsidP="00251B3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มีคำสั่งแต่งตั้งและแบ่งแยกหน้าที่ผู้ใช้งานในระบบ แต่เจ้าหน้าที่ผู้ใช้งานในระบบไม่ได้เป็นผู้ที่ได้รับการแต่งตั้ง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11963E62" w14:textId="5B86B183" w:rsidR="00815BCE" w:rsidRDefault="00815BCE" w:rsidP="00251B3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ไม่มีการจัดทำคำสั่งแต่งตั้งและแบ่งแยกหน้าที่ผู้ใช้งานในระบบ</w:t>
            </w:r>
          </w:p>
        </w:tc>
      </w:tr>
    </w:tbl>
    <w:p w14:paraId="5704376C" w14:textId="77777777" w:rsidR="004C2B50" w:rsidRDefault="004C2B50"/>
    <w:p w14:paraId="3C31A80C" w14:textId="77777777" w:rsidR="00251B38" w:rsidRDefault="00251B38" w:rsidP="00B014EA">
      <w:pPr>
        <w:jc w:val="center"/>
        <w:rPr>
          <w:rFonts w:ascii="TH SarabunIT๙" w:hAnsi="TH SarabunIT๙" w:cs="TH SarabunIT๙"/>
        </w:rPr>
      </w:pPr>
    </w:p>
    <w:p w14:paraId="5C8914CE" w14:textId="77777777" w:rsidR="00251B38" w:rsidRDefault="00251B38" w:rsidP="00B014EA">
      <w:pPr>
        <w:jc w:val="center"/>
        <w:rPr>
          <w:rFonts w:ascii="TH SarabunIT๙" w:hAnsi="TH SarabunIT๙" w:cs="TH SarabunIT๙"/>
        </w:rPr>
      </w:pPr>
    </w:p>
    <w:p w14:paraId="50E9510A" w14:textId="580896AB" w:rsidR="00B014EA" w:rsidRPr="00B014EA" w:rsidRDefault="00B014EA" w:rsidP="00B014EA">
      <w:pPr>
        <w:jc w:val="center"/>
        <w:rPr>
          <w:rFonts w:ascii="TH SarabunIT๙" w:hAnsi="TH SarabunIT๙" w:cs="TH SarabunIT๙"/>
        </w:rPr>
      </w:pPr>
      <w:r w:rsidRPr="00B014EA">
        <w:rPr>
          <w:rFonts w:ascii="TH SarabunIT๙" w:hAnsi="TH SarabunIT๙" w:cs="TH SarabunIT๙"/>
          <w:cs/>
        </w:rPr>
        <w:lastRenderedPageBreak/>
        <w:t>-4-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568"/>
        <w:gridCol w:w="2409"/>
        <w:gridCol w:w="2552"/>
        <w:gridCol w:w="2268"/>
        <w:gridCol w:w="1984"/>
      </w:tblGrid>
      <w:tr w:rsidR="00815BCE" w:rsidRPr="008D66BF" w14:paraId="319AD12F" w14:textId="77777777" w:rsidTr="00815BCE">
        <w:trPr>
          <w:jc w:val="center"/>
        </w:trPr>
        <w:tc>
          <w:tcPr>
            <w:tcW w:w="568" w:type="dxa"/>
            <w:vMerge w:val="restart"/>
            <w:vAlign w:val="center"/>
          </w:tcPr>
          <w:p w14:paraId="5E74CBDF" w14:textId="77777777" w:rsidR="00815BCE" w:rsidRPr="008D66BF" w:rsidRDefault="00815BCE" w:rsidP="00F7399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14:paraId="41BE2246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6804" w:type="dxa"/>
            <w:gridSpan w:val="3"/>
          </w:tcPr>
          <w:p w14:paraId="36359F5D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</w:tr>
      <w:tr w:rsidR="00815BCE" w:rsidRPr="008D66BF" w14:paraId="7C19F5BE" w14:textId="77777777" w:rsidTr="00815BCE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1B57B97D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F73B9D8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5AD473E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930312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9E99271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 </w:t>
            </w:r>
            <w:r w:rsidRPr="008D66BF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Pr="008D66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</w:t>
            </w:r>
          </w:p>
        </w:tc>
      </w:tr>
      <w:tr w:rsidR="00815BCE" w:rsidRPr="008D66BF" w14:paraId="5AB774E9" w14:textId="77777777" w:rsidTr="00815BCE">
        <w:tblPrEx>
          <w:jc w:val="left"/>
        </w:tblPrEx>
        <w:tc>
          <w:tcPr>
            <w:tcW w:w="568" w:type="dxa"/>
            <w:tcBorders>
              <w:top w:val="nil"/>
              <w:right w:val="dotted" w:sz="4" w:space="0" w:color="auto"/>
            </w:tcBorders>
          </w:tcPr>
          <w:p w14:paraId="275535E2" w14:textId="77777777" w:rsidR="00815BCE" w:rsidRPr="008D66BF" w:rsidRDefault="00815BCE" w:rsidP="00F739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B00D847" w14:textId="2E15B86F" w:rsidR="00815BCE" w:rsidRDefault="00815BCE" w:rsidP="00F739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หน่วยงานของท่านมีการตรวจสอบความถูกต้องของข้อมูลด้านการจ่ายเงิน ด้านการรับและการนำส่งเงินอย่างไร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A75BF9C" w14:textId="24850538" w:rsidR="00815BCE" w:rsidRDefault="00815BCE" w:rsidP="00F739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มีการเรียกรายงานผ่าน</w:t>
            </w:r>
            <w:r w:rsidRPr="008B05D9">
              <w:rPr>
                <w:rFonts w:ascii="TH SarabunIT๙" w:hAnsi="TH SarabunIT๙" w:cs="TH SarabunIT๙"/>
                <w:sz w:val="28"/>
                <w:cs/>
              </w:rPr>
              <w:t xml:space="preserve">ระบบ </w:t>
            </w:r>
            <w:r w:rsidRPr="008B05D9">
              <w:rPr>
                <w:rFonts w:ascii="TH SarabunIT๙" w:hAnsi="TH SarabunIT๙" w:cs="TH SarabunIT๙"/>
                <w:sz w:val="28"/>
              </w:rPr>
              <w:t>KTB Corporate Online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เพื่อทำการตรวจสอบความถูกต้องทุกสิ้นวันครบถ้วนทุกด้าน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BC574A5" w14:textId="77777777" w:rsidR="00815BCE" w:rsidRDefault="00815BCE" w:rsidP="00F739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มีการเรียกรายงานผ่าน</w:t>
            </w:r>
            <w:r w:rsidRPr="008B05D9">
              <w:rPr>
                <w:rFonts w:ascii="TH SarabunIT๙" w:hAnsi="TH SarabunIT๙" w:cs="TH SarabunIT๙"/>
                <w:sz w:val="28"/>
                <w:cs/>
              </w:rPr>
              <w:t xml:space="preserve">ระบบ </w:t>
            </w:r>
            <w:r w:rsidRPr="008B05D9">
              <w:rPr>
                <w:rFonts w:ascii="TH SarabunIT๙" w:hAnsi="TH SarabunIT๙" w:cs="TH SarabunIT๙"/>
                <w:sz w:val="28"/>
              </w:rPr>
              <w:t>KTB Corporate Online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แต่ไม่ได้ทำการตรวจสอบฯ และหรือตรวจสอบฯ เป็นบางครั้ง</w:t>
            </w:r>
          </w:p>
          <w:p w14:paraId="524496C4" w14:textId="244B41AA" w:rsidR="00815BCE" w:rsidRDefault="00815BCE" w:rsidP="00F73990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</w:tcPr>
          <w:p w14:paraId="2C58C7E7" w14:textId="3AA40829" w:rsidR="00815BCE" w:rsidRDefault="00815BCE" w:rsidP="00F739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ไม่การเรียกรายงานผ่าน</w:t>
            </w:r>
            <w:r w:rsidRPr="008B05D9">
              <w:rPr>
                <w:rFonts w:ascii="TH SarabunIT๙" w:hAnsi="TH SarabunIT๙" w:cs="TH SarabunIT๙"/>
                <w:sz w:val="28"/>
                <w:cs/>
              </w:rPr>
              <w:t xml:space="preserve">ระบบ </w:t>
            </w:r>
            <w:r w:rsidRPr="008B05D9">
              <w:rPr>
                <w:rFonts w:ascii="TH SarabunIT๙" w:hAnsi="TH SarabunIT๙" w:cs="TH SarabunIT๙"/>
                <w:sz w:val="28"/>
              </w:rPr>
              <w:t>KTB Corporate Online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เพื่อตรวจสอบความถูกต้อง</w:t>
            </w:r>
          </w:p>
        </w:tc>
      </w:tr>
    </w:tbl>
    <w:p w14:paraId="7C111D4C" w14:textId="77777777" w:rsidR="00656F99" w:rsidRPr="00656F99" w:rsidRDefault="00656F99" w:rsidP="00656F99">
      <w:pPr>
        <w:rPr>
          <w:rFonts w:ascii="TH SarabunIT๙" w:hAnsi="TH SarabunIT๙" w:cs="TH SarabunIT๙"/>
          <w:sz w:val="16"/>
          <w:szCs w:val="16"/>
        </w:rPr>
      </w:pPr>
    </w:p>
    <w:p w14:paraId="02DA9C00" w14:textId="553ABE8F" w:rsidR="00656F99" w:rsidRDefault="00656F99" w:rsidP="00DD117E">
      <w:pPr>
        <w:spacing w:after="0"/>
        <w:rPr>
          <w:rFonts w:ascii="TH SarabunIT๙" w:hAnsi="TH SarabunIT๙" w:cs="TH SarabunIT๙"/>
          <w:b/>
          <w:bCs/>
          <w:sz w:val="24"/>
          <w:szCs w:val="30"/>
          <w:u w:val="single"/>
        </w:rPr>
      </w:pPr>
      <w:r w:rsidRPr="00656F99">
        <w:rPr>
          <w:rFonts w:ascii="TH SarabunIT๙" w:hAnsi="TH SarabunIT๙" w:cs="TH SarabunIT๙"/>
          <w:b/>
          <w:bCs/>
          <w:sz w:val="24"/>
          <w:szCs w:val="30"/>
          <w:u w:val="single"/>
          <w:cs/>
        </w:rPr>
        <w:t>ความ</w:t>
      </w:r>
      <w:r w:rsidRPr="00656F99">
        <w:rPr>
          <w:rFonts w:ascii="TH SarabunIT๙" w:hAnsi="TH SarabunIT๙" w:cs="TH SarabunIT๙" w:hint="cs"/>
          <w:b/>
          <w:bCs/>
          <w:sz w:val="24"/>
          <w:szCs w:val="30"/>
          <w:u w:val="single"/>
          <w:cs/>
        </w:rPr>
        <w:t>เห็นของส่วนราชการ</w:t>
      </w:r>
    </w:p>
    <w:p w14:paraId="6780A8D3" w14:textId="18FAD938" w:rsidR="00656F99" w:rsidRPr="00656F99" w:rsidRDefault="00656F99" w:rsidP="00DD117E">
      <w:pPr>
        <w:spacing w:after="0"/>
        <w:rPr>
          <w:rFonts w:ascii="TH SarabunIT๙" w:hAnsi="TH SarabunIT๙" w:cs="TH SarabunIT๙" w:hint="cs"/>
          <w:sz w:val="24"/>
          <w:szCs w:val="30"/>
          <w:u w:val="single"/>
          <w:cs/>
        </w:rPr>
      </w:pPr>
      <w:r w:rsidRPr="00DD117E">
        <w:rPr>
          <w:rFonts w:ascii="TH SarabunIT๙" w:hAnsi="TH SarabunIT๙" w:cs="TH SarabunIT๙"/>
          <w:sz w:val="32"/>
          <w:szCs w:val="38"/>
        </w:rPr>
        <w:sym w:font="Wingdings" w:char="F072"/>
      </w:r>
      <w:r w:rsidRPr="00DD117E">
        <w:rPr>
          <w:rFonts w:ascii="TH SarabunIT๙" w:hAnsi="TH SarabunIT๙" w:cs="TH SarabunIT๙"/>
          <w:sz w:val="32"/>
          <w:szCs w:val="38"/>
        </w:rPr>
        <w:t xml:space="preserve"> </w:t>
      </w:r>
      <w:r w:rsidRPr="00656F99">
        <w:rPr>
          <w:rFonts w:ascii="TH SarabunIT๙" w:hAnsi="TH SarabunIT๙" w:cs="TH SarabunIT๙"/>
          <w:sz w:val="24"/>
          <w:szCs w:val="30"/>
        </w:rPr>
        <w:t xml:space="preserve"> </w:t>
      </w:r>
      <w:r w:rsidRPr="00656F99">
        <w:rPr>
          <w:rFonts w:ascii="TH SarabunIT๙" w:hAnsi="TH SarabunIT๙" w:cs="TH SarabunIT๙" w:hint="cs"/>
          <w:sz w:val="24"/>
          <w:szCs w:val="30"/>
          <w:cs/>
        </w:rPr>
        <w:t>เห็นด้วยกับ</w:t>
      </w:r>
      <w:r w:rsidRPr="00656F99">
        <w:rPr>
          <w:rFonts w:ascii="TH SarabunIT๙" w:hAnsi="TH SarabunIT๙" w:cs="TH SarabunIT๙"/>
          <w:sz w:val="30"/>
          <w:szCs w:val="30"/>
          <w:cs/>
        </w:rPr>
        <w:t>ปัจจัยเสี่ยงและเกณฑ์ความเสี่ยง</w:t>
      </w:r>
    </w:p>
    <w:p w14:paraId="0051107E" w14:textId="1B23CF37" w:rsidR="00656F99" w:rsidRDefault="00DD117E" w:rsidP="00DD117E">
      <w:pPr>
        <w:rPr>
          <w:rFonts w:ascii="TH SarabunIT๙" w:hAnsi="TH SarabunIT๙" w:cs="TH SarabunIT๙"/>
          <w:sz w:val="30"/>
          <w:szCs w:val="30"/>
        </w:rPr>
      </w:pPr>
      <w:r w:rsidRPr="00DD117E">
        <w:rPr>
          <w:rFonts w:ascii="TH SarabunIT๙" w:hAnsi="TH SarabunIT๙" w:cs="TH SarabunIT๙"/>
          <w:sz w:val="32"/>
          <w:szCs w:val="38"/>
        </w:rPr>
        <w:sym w:font="Wingdings" w:char="F072"/>
      </w:r>
      <w:r w:rsidRPr="00DD117E">
        <w:rPr>
          <w:rFonts w:ascii="TH SarabunIT๙" w:hAnsi="TH SarabunIT๙" w:cs="TH SarabunIT๙" w:hint="cs"/>
          <w:sz w:val="24"/>
          <w:szCs w:val="30"/>
          <w:cs/>
        </w:rPr>
        <w:t xml:space="preserve">  ไ</w:t>
      </w:r>
      <w:r>
        <w:rPr>
          <w:rFonts w:ascii="TH SarabunIT๙" w:hAnsi="TH SarabunIT๙" w:cs="TH SarabunIT๙" w:hint="cs"/>
          <w:sz w:val="24"/>
          <w:szCs w:val="30"/>
          <w:cs/>
        </w:rPr>
        <w:t>ม่</w:t>
      </w:r>
      <w:r w:rsidRPr="00656F99">
        <w:rPr>
          <w:rFonts w:ascii="TH SarabunIT๙" w:hAnsi="TH SarabunIT๙" w:cs="TH SarabunIT๙" w:hint="cs"/>
          <w:sz w:val="24"/>
          <w:szCs w:val="30"/>
          <w:cs/>
        </w:rPr>
        <w:t>เห็นด้วยกับ</w:t>
      </w:r>
      <w:r w:rsidRPr="00656F99">
        <w:rPr>
          <w:rFonts w:ascii="TH SarabunIT๙" w:hAnsi="TH SarabunIT๙" w:cs="TH SarabunIT๙"/>
          <w:sz w:val="30"/>
          <w:szCs w:val="30"/>
          <w:cs/>
        </w:rPr>
        <w:t>ปัจจัยเสี่ยงและเกณฑ์ความเสี่ยง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โดยมีความเห็นเพิ่มเติมดังนี้</w:t>
      </w:r>
    </w:p>
    <w:p w14:paraId="417596E1" w14:textId="01DF0027" w:rsidR="00DD117E" w:rsidRDefault="00DD117E" w:rsidP="00DD117E">
      <w:pPr>
        <w:rPr>
          <w:rFonts w:ascii="TH SarabunIT๙" w:hAnsi="TH SarabunIT๙" w:cs="TH SarabunIT๙"/>
          <w:b/>
          <w:bCs/>
          <w:sz w:val="24"/>
          <w:szCs w:val="30"/>
          <w:u w:val="single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3C8E8C1" w14:textId="77777777" w:rsidR="00692D0C" w:rsidRPr="00656F99" w:rsidRDefault="00692D0C" w:rsidP="00692D0C">
      <w:pPr>
        <w:rPr>
          <w:rFonts w:ascii="TH SarabunIT๙" w:hAnsi="TH SarabunIT๙" w:cs="TH SarabunIT๙" w:hint="cs"/>
          <w:b/>
          <w:bCs/>
          <w:sz w:val="24"/>
          <w:szCs w:val="30"/>
          <w:u w:val="single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D96397B" w14:textId="77777777" w:rsidR="00692D0C" w:rsidRPr="00656F99" w:rsidRDefault="00692D0C" w:rsidP="00692D0C">
      <w:pPr>
        <w:rPr>
          <w:rFonts w:ascii="TH SarabunIT๙" w:hAnsi="TH SarabunIT๙" w:cs="TH SarabunIT๙" w:hint="cs"/>
          <w:b/>
          <w:bCs/>
          <w:sz w:val="24"/>
          <w:szCs w:val="30"/>
          <w:u w:val="single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728302E" w14:textId="77777777" w:rsidR="00692D0C" w:rsidRPr="00656F99" w:rsidRDefault="00692D0C" w:rsidP="00692D0C">
      <w:pPr>
        <w:rPr>
          <w:rFonts w:ascii="TH SarabunIT๙" w:hAnsi="TH SarabunIT๙" w:cs="TH SarabunIT๙" w:hint="cs"/>
          <w:b/>
          <w:bCs/>
          <w:sz w:val="24"/>
          <w:szCs w:val="30"/>
          <w:u w:val="single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2BCCF801" w14:textId="77777777" w:rsidR="00692D0C" w:rsidRPr="00656F99" w:rsidRDefault="00692D0C" w:rsidP="00692D0C">
      <w:pPr>
        <w:rPr>
          <w:rFonts w:ascii="TH SarabunIT๙" w:hAnsi="TH SarabunIT๙" w:cs="TH SarabunIT๙" w:hint="cs"/>
          <w:b/>
          <w:bCs/>
          <w:sz w:val="24"/>
          <w:szCs w:val="30"/>
          <w:u w:val="single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153070B" w14:textId="77777777" w:rsidR="00692D0C" w:rsidRPr="00656F99" w:rsidRDefault="00692D0C" w:rsidP="00692D0C">
      <w:pPr>
        <w:rPr>
          <w:rFonts w:ascii="TH SarabunIT๙" w:hAnsi="TH SarabunIT๙" w:cs="TH SarabunIT๙" w:hint="cs"/>
          <w:b/>
          <w:bCs/>
          <w:sz w:val="24"/>
          <w:szCs w:val="30"/>
          <w:u w:val="single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1942122E" w14:textId="77777777" w:rsidR="00692D0C" w:rsidRPr="00656F99" w:rsidRDefault="00692D0C" w:rsidP="00692D0C">
      <w:pPr>
        <w:rPr>
          <w:rFonts w:ascii="TH SarabunIT๙" w:hAnsi="TH SarabunIT๙" w:cs="TH SarabunIT๙" w:hint="cs"/>
          <w:b/>
          <w:bCs/>
          <w:sz w:val="24"/>
          <w:szCs w:val="30"/>
          <w:u w:val="single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58FAC12" w14:textId="77777777" w:rsidR="00692D0C" w:rsidRDefault="00692D0C" w:rsidP="00DD117E">
      <w:pPr>
        <w:rPr>
          <w:rFonts w:ascii="TH SarabunIT๙" w:hAnsi="TH SarabunIT๙" w:cs="TH SarabunIT๙"/>
          <w:b/>
          <w:bCs/>
          <w:sz w:val="24"/>
          <w:szCs w:val="30"/>
          <w:u w:val="single"/>
        </w:rPr>
      </w:pPr>
    </w:p>
    <w:p w14:paraId="6750760D" w14:textId="2E8E69AF" w:rsidR="00692D0C" w:rsidRDefault="00692D0C" w:rsidP="00692D0C">
      <w:pPr>
        <w:spacing w:after="0"/>
        <w:ind w:firstLine="4253"/>
        <w:rPr>
          <w:rFonts w:ascii="TH SarabunIT๙" w:hAnsi="TH SarabunIT๙" w:cs="TH SarabunIT๙"/>
          <w:sz w:val="26"/>
          <w:szCs w:val="32"/>
        </w:rPr>
      </w:pPr>
      <w:r w:rsidRPr="00692D0C">
        <w:rPr>
          <w:rFonts w:ascii="TH SarabunIT๙" w:hAnsi="TH SarabunIT๙" w:cs="TH SarabunIT๙" w:hint="cs"/>
          <w:sz w:val="26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26"/>
          <w:szCs w:val="32"/>
          <w:cs/>
        </w:rPr>
        <w:t>.................................................................หัวหน้าส่วนราชการ</w:t>
      </w:r>
    </w:p>
    <w:p w14:paraId="490F3EE0" w14:textId="5A614110" w:rsidR="00692D0C" w:rsidRDefault="00692D0C" w:rsidP="00692D0C">
      <w:pPr>
        <w:spacing w:after="0"/>
        <w:ind w:firstLine="4253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 xml:space="preserve">       (................................................................)</w:t>
      </w:r>
    </w:p>
    <w:p w14:paraId="6C213603" w14:textId="73BB8798" w:rsidR="00692D0C" w:rsidRDefault="00692D0C" w:rsidP="00692D0C">
      <w:pPr>
        <w:ind w:firstLine="4004"/>
        <w:rPr>
          <w:rFonts w:ascii="TH SarabunIT๙" w:hAnsi="TH SarabunIT๙" w:cs="TH SarabunIT๙"/>
          <w:sz w:val="26"/>
          <w:szCs w:val="32"/>
        </w:rPr>
      </w:pPr>
      <w:r>
        <w:rPr>
          <w:rFonts w:ascii="TH SarabunIT๙" w:hAnsi="TH SarabunIT๙" w:cs="TH SarabunIT๙" w:hint="cs"/>
          <w:sz w:val="26"/>
          <w:szCs w:val="32"/>
          <w:cs/>
        </w:rPr>
        <w:t>ตำแหน่ง...................................................................</w:t>
      </w:r>
    </w:p>
    <w:p w14:paraId="1B0F5FEA" w14:textId="6BE51EB0" w:rsidR="00692D0C" w:rsidRPr="00692D0C" w:rsidRDefault="00692D0C" w:rsidP="00692D0C">
      <w:pPr>
        <w:ind w:firstLine="4253"/>
        <w:rPr>
          <w:rFonts w:ascii="TH SarabunIT๙" w:hAnsi="TH SarabunIT๙" w:cs="TH SarabunIT๙" w:hint="cs"/>
          <w:sz w:val="26"/>
          <w:szCs w:val="32"/>
          <w:cs/>
        </w:rPr>
      </w:pPr>
      <w:r>
        <w:rPr>
          <w:rFonts w:ascii="TH SarabunIT๙" w:hAnsi="TH SarabunIT๙" w:cs="TH SarabunIT๙" w:hint="cs"/>
          <w:sz w:val="26"/>
          <w:szCs w:val="32"/>
          <w:cs/>
        </w:rPr>
        <w:t xml:space="preserve">   วันที่...................................................................</w:t>
      </w:r>
    </w:p>
    <w:sectPr w:rsidR="00692D0C" w:rsidRPr="00692D0C" w:rsidSect="00E455C8">
      <w:pgSz w:w="11906" w:h="16838"/>
      <w:pgMar w:top="1135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3E"/>
    <w:rsid w:val="00053DFA"/>
    <w:rsid w:val="000F4799"/>
    <w:rsid w:val="00167DD1"/>
    <w:rsid w:val="001D3341"/>
    <w:rsid w:val="00212D08"/>
    <w:rsid w:val="00251B38"/>
    <w:rsid w:val="0031116D"/>
    <w:rsid w:val="00387CA0"/>
    <w:rsid w:val="004203FF"/>
    <w:rsid w:val="00433B22"/>
    <w:rsid w:val="004C2B50"/>
    <w:rsid w:val="00656F99"/>
    <w:rsid w:val="00657C74"/>
    <w:rsid w:val="00662C3E"/>
    <w:rsid w:val="00684CFE"/>
    <w:rsid w:val="006875ED"/>
    <w:rsid w:val="00692D0C"/>
    <w:rsid w:val="006B1D1A"/>
    <w:rsid w:val="006D2AE1"/>
    <w:rsid w:val="007156E1"/>
    <w:rsid w:val="007C627C"/>
    <w:rsid w:val="007D3AA4"/>
    <w:rsid w:val="00815BCE"/>
    <w:rsid w:val="008B05D9"/>
    <w:rsid w:val="008B35AA"/>
    <w:rsid w:val="008D66BF"/>
    <w:rsid w:val="00934810"/>
    <w:rsid w:val="00994536"/>
    <w:rsid w:val="009B2169"/>
    <w:rsid w:val="00A05757"/>
    <w:rsid w:val="00A37FFD"/>
    <w:rsid w:val="00AA306C"/>
    <w:rsid w:val="00B014EA"/>
    <w:rsid w:val="00B270C4"/>
    <w:rsid w:val="00BC260B"/>
    <w:rsid w:val="00D36091"/>
    <w:rsid w:val="00DD117E"/>
    <w:rsid w:val="00E455C8"/>
    <w:rsid w:val="00E55E73"/>
    <w:rsid w:val="00E747B3"/>
    <w:rsid w:val="00EE0E66"/>
    <w:rsid w:val="00F967E7"/>
    <w:rsid w:val="00F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892FA"/>
  <w15:chartTrackingRefBased/>
  <w15:docId w15:val="{C8C862AE-98BB-4D27-AAD0-2EFC0CE4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972B-0EB6-4A85-A739-7B46B1C1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2023-08-16T08:30:00Z</cp:lastPrinted>
  <dcterms:created xsi:type="dcterms:W3CDTF">2023-08-16T04:17:00Z</dcterms:created>
  <dcterms:modified xsi:type="dcterms:W3CDTF">2023-08-16T08:44:00Z</dcterms:modified>
</cp:coreProperties>
</file>